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62719" w14:textId="3CC3C5F3" w:rsidR="00BF38FB" w:rsidRDefault="00BF38FB">
      <w:r>
        <w:rPr>
          <w:rFonts w:cstheme="minorHAnsi"/>
          <w:noProof/>
          <w:sz w:val="20"/>
          <w:szCs w:val="20"/>
        </w:rPr>
        <w:drawing>
          <wp:anchor distT="0" distB="0" distL="114300" distR="114300" simplePos="0" relativeHeight="251659264" behindDoc="0" locked="0" layoutInCell="1" allowOverlap="1" wp14:anchorId="667E7426" wp14:editId="05FFBED4">
            <wp:simplePos x="0" y="0"/>
            <wp:positionH relativeFrom="column">
              <wp:posOffset>97999</wp:posOffset>
            </wp:positionH>
            <wp:positionV relativeFrom="paragraph">
              <wp:posOffset>24</wp:posOffset>
            </wp:positionV>
            <wp:extent cx="2951480" cy="254635"/>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2951480" cy="254635"/>
                    </a:xfrm>
                    <a:prstGeom prst="rect">
                      <a:avLst/>
                    </a:prstGeom>
                  </pic:spPr>
                </pic:pic>
              </a:graphicData>
            </a:graphic>
            <wp14:sizeRelH relativeFrom="margin">
              <wp14:pctWidth>0</wp14:pctWidth>
            </wp14:sizeRelH>
            <wp14:sizeRelV relativeFrom="margin">
              <wp14:pctHeight>0</wp14:pctHeight>
            </wp14:sizeRelV>
          </wp:anchor>
        </w:drawing>
      </w:r>
    </w:p>
    <w:p w14:paraId="55C9DCF5" w14:textId="77777777" w:rsidR="007E183C" w:rsidRDefault="007E183C" w:rsidP="00BF38FB">
      <w:pPr>
        <w:pStyle w:val="Heading2"/>
        <w:kinsoku w:val="0"/>
        <w:overflowPunct w:val="0"/>
        <w:snapToGrid w:val="0"/>
        <w:ind w:left="0"/>
        <w:jc w:val="center"/>
        <w:rPr>
          <w:rFonts w:asciiTheme="minorHAnsi" w:hAnsiTheme="minorHAnsi" w:cstheme="minorHAnsi"/>
          <w:b w:val="0"/>
          <w:bCs w:val="0"/>
          <w:sz w:val="32"/>
          <w:szCs w:val="32"/>
        </w:rPr>
      </w:pPr>
    </w:p>
    <w:p w14:paraId="48449E66" w14:textId="00ED8E8E" w:rsidR="00BF38FB" w:rsidRPr="007077EF" w:rsidRDefault="00A774C4" w:rsidP="00BF38FB">
      <w:pPr>
        <w:pStyle w:val="Heading2"/>
        <w:kinsoku w:val="0"/>
        <w:overflowPunct w:val="0"/>
        <w:snapToGrid w:val="0"/>
        <w:ind w:left="0"/>
        <w:jc w:val="center"/>
        <w:rPr>
          <w:rFonts w:asciiTheme="minorHAnsi" w:hAnsiTheme="minorHAnsi" w:cstheme="minorHAnsi"/>
          <w:b w:val="0"/>
          <w:bCs w:val="0"/>
          <w:sz w:val="32"/>
          <w:szCs w:val="32"/>
        </w:rPr>
      </w:pPr>
      <w:r>
        <w:rPr>
          <w:rFonts w:asciiTheme="minorHAnsi" w:hAnsiTheme="minorHAnsi" w:cstheme="minorHAnsi"/>
          <w:b w:val="0"/>
          <w:bCs w:val="0"/>
          <w:sz w:val="32"/>
          <w:szCs w:val="32"/>
        </w:rPr>
        <w:t xml:space="preserve">Changes to </w:t>
      </w:r>
      <w:r w:rsidR="00BF38FB" w:rsidRPr="007077EF">
        <w:rPr>
          <w:rFonts w:asciiTheme="minorHAnsi" w:hAnsiTheme="minorHAnsi" w:cstheme="minorHAnsi"/>
          <w:b w:val="0"/>
          <w:bCs w:val="0"/>
          <w:sz w:val="32"/>
          <w:szCs w:val="32"/>
        </w:rPr>
        <w:t xml:space="preserve">Course </w:t>
      </w:r>
      <w:r>
        <w:rPr>
          <w:rFonts w:asciiTheme="minorHAnsi" w:hAnsiTheme="minorHAnsi" w:cstheme="minorHAnsi"/>
          <w:b w:val="0"/>
          <w:bCs w:val="0"/>
          <w:sz w:val="32"/>
          <w:szCs w:val="32"/>
        </w:rPr>
        <w:t>Goals/Perspectives</w:t>
      </w:r>
    </w:p>
    <w:p w14:paraId="0B7D7A83" w14:textId="77777777" w:rsidR="00BF38FB" w:rsidRPr="00190FC7" w:rsidRDefault="00BF38FB" w:rsidP="00BF38FB">
      <w:pPr>
        <w:kinsoku w:val="0"/>
        <w:overflowPunct w:val="0"/>
        <w:spacing w:before="20" w:line="260" w:lineRule="exact"/>
        <w:rPr>
          <w:rFonts w:cstheme="minorHAnsi"/>
          <w:sz w:val="26"/>
          <w:szCs w:val="26"/>
        </w:rPr>
      </w:pPr>
    </w:p>
    <w:p w14:paraId="7DE50840" w14:textId="77777777" w:rsidR="00BF38FB" w:rsidRPr="007077EF" w:rsidRDefault="00BF38FB" w:rsidP="00BF38FB">
      <w:pPr>
        <w:pStyle w:val="BodyText"/>
        <w:kinsoku w:val="0"/>
        <w:overflowPunct w:val="0"/>
        <w:ind w:left="0"/>
        <w:rPr>
          <w:rFonts w:asciiTheme="minorHAnsi" w:hAnsiTheme="minorHAnsi" w:cstheme="minorHAnsi"/>
          <w:sz w:val="28"/>
          <w:szCs w:val="28"/>
        </w:rPr>
      </w:pPr>
      <w:r w:rsidRPr="007077EF">
        <w:rPr>
          <w:rFonts w:asciiTheme="minorHAnsi" w:hAnsiTheme="minorHAnsi" w:cstheme="minorHAnsi"/>
          <w:sz w:val="28"/>
          <w:szCs w:val="28"/>
        </w:rPr>
        <w:t>Instructions and Procedures</w:t>
      </w:r>
    </w:p>
    <w:p w14:paraId="7C74E6E3" w14:textId="77777777" w:rsidR="00BF38FB" w:rsidRPr="007077EF" w:rsidRDefault="00BF38FB" w:rsidP="00BF38FB">
      <w:pPr>
        <w:kinsoku w:val="0"/>
        <w:overflowPunct w:val="0"/>
        <w:rPr>
          <w:rFonts w:cstheme="minorHAnsi"/>
          <w:sz w:val="22"/>
          <w:szCs w:val="22"/>
        </w:rPr>
      </w:pPr>
    </w:p>
    <w:p w14:paraId="40031328" w14:textId="4F2D4A0C" w:rsidR="00BF38FB" w:rsidRPr="007077EF" w:rsidRDefault="00BF38FB" w:rsidP="00BF38FB">
      <w:pPr>
        <w:pStyle w:val="BodyText"/>
        <w:kinsoku w:val="0"/>
        <w:overflowPunct w:val="0"/>
        <w:ind w:left="0"/>
        <w:rPr>
          <w:rFonts w:asciiTheme="minorHAnsi" w:hAnsiTheme="minorHAnsi" w:cstheme="minorHAnsi"/>
          <w:sz w:val="22"/>
          <w:szCs w:val="22"/>
        </w:rPr>
      </w:pPr>
      <w:r w:rsidRPr="007077EF">
        <w:rPr>
          <w:rFonts w:asciiTheme="minorHAnsi" w:hAnsiTheme="minorHAnsi" w:cstheme="minorHAnsi"/>
          <w:sz w:val="22"/>
          <w:szCs w:val="22"/>
        </w:rPr>
        <w:t xml:space="preserve">Please </w:t>
      </w:r>
      <w:r w:rsidR="00793455" w:rsidRPr="007077EF">
        <w:rPr>
          <w:rFonts w:asciiTheme="minorHAnsi" w:hAnsiTheme="minorHAnsi" w:cstheme="minorHAnsi"/>
          <w:sz w:val="22"/>
          <w:szCs w:val="22"/>
        </w:rPr>
        <w:t xml:space="preserve">thoroughly </w:t>
      </w:r>
      <w:r w:rsidRPr="007077EF">
        <w:rPr>
          <w:rFonts w:asciiTheme="minorHAnsi" w:hAnsiTheme="minorHAnsi" w:cstheme="minorHAnsi"/>
          <w:sz w:val="22"/>
          <w:szCs w:val="22"/>
        </w:rPr>
        <w:t xml:space="preserve">read these instructions regarding the process for getting new courses approved before filling out the form. Please contact the Registrar’s Office for </w:t>
      </w:r>
      <w:r w:rsidR="00793455" w:rsidRPr="007077EF">
        <w:rPr>
          <w:rFonts w:asciiTheme="minorHAnsi" w:hAnsiTheme="minorHAnsi" w:cstheme="minorHAnsi"/>
          <w:sz w:val="22"/>
          <w:szCs w:val="22"/>
        </w:rPr>
        <w:t>submission</w:t>
      </w:r>
      <w:r w:rsidRPr="007077EF">
        <w:rPr>
          <w:rFonts w:asciiTheme="minorHAnsi" w:hAnsiTheme="minorHAnsi" w:cstheme="minorHAnsi"/>
          <w:sz w:val="22"/>
          <w:szCs w:val="22"/>
        </w:rPr>
        <w:t xml:space="preserve"> deadline</w:t>
      </w:r>
      <w:r w:rsidR="00793455" w:rsidRPr="007077EF">
        <w:rPr>
          <w:rFonts w:asciiTheme="minorHAnsi" w:hAnsiTheme="minorHAnsi" w:cstheme="minorHAnsi"/>
          <w:sz w:val="22"/>
          <w:szCs w:val="22"/>
        </w:rPr>
        <w:t>s</w:t>
      </w:r>
      <w:r w:rsidRPr="007077EF">
        <w:rPr>
          <w:rFonts w:asciiTheme="minorHAnsi" w:hAnsiTheme="minorHAnsi" w:cstheme="minorHAnsi"/>
          <w:sz w:val="22"/>
          <w:szCs w:val="22"/>
        </w:rPr>
        <w:t>.</w:t>
      </w:r>
    </w:p>
    <w:p w14:paraId="24542AEB" w14:textId="77777777" w:rsidR="00793455" w:rsidRPr="00A774C4" w:rsidRDefault="00793455" w:rsidP="00793455">
      <w:pPr>
        <w:pStyle w:val="BodyText"/>
        <w:tabs>
          <w:tab w:val="left" w:pos="820"/>
        </w:tabs>
        <w:kinsoku w:val="0"/>
        <w:overflowPunct w:val="0"/>
        <w:spacing w:before="100" w:beforeAutospacing="1" w:after="120"/>
        <w:ind w:left="0"/>
        <w:rPr>
          <w:rFonts w:asciiTheme="minorHAnsi" w:hAnsiTheme="minorHAnsi" w:cstheme="minorHAnsi"/>
          <w:b/>
          <w:bCs/>
          <w:spacing w:val="-1"/>
          <w:sz w:val="28"/>
          <w:szCs w:val="28"/>
        </w:rPr>
      </w:pPr>
      <w:r w:rsidRPr="00A774C4">
        <w:rPr>
          <w:rFonts w:asciiTheme="minorHAnsi" w:hAnsiTheme="minorHAnsi" w:cstheme="minorHAnsi"/>
          <w:b/>
          <w:bCs/>
          <w:spacing w:val="-1"/>
          <w:sz w:val="28"/>
          <w:szCs w:val="28"/>
        </w:rPr>
        <w:t>The Process</w:t>
      </w:r>
    </w:p>
    <w:p w14:paraId="67FD75F0" w14:textId="149E9F5B" w:rsidR="00BF38FB" w:rsidRPr="007077EF" w:rsidRDefault="00BF38FB" w:rsidP="00793455">
      <w:pPr>
        <w:pStyle w:val="BodyText"/>
        <w:numPr>
          <w:ilvl w:val="0"/>
          <w:numId w:val="5"/>
        </w:numPr>
        <w:tabs>
          <w:tab w:val="left" w:pos="820"/>
        </w:tabs>
        <w:kinsoku w:val="0"/>
        <w:overflowPunct w:val="0"/>
        <w:spacing w:before="100" w:beforeAutospacing="1" w:after="120"/>
        <w:rPr>
          <w:rFonts w:asciiTheme="minorHAnsi" w:hAnsiTheme="minorHAnsi" w:cstheme="minorHAnsi"/>
          <w:sz w:val="22"/>
          <w:szCs w:val="22"/>
        </w:rPr>
      </w:pPr>
      <w:r w:rsidRPr="007077EF">
        <w:rPr>
          <w:rFonts w:asciiTheme="minorHAnsi" w:hAnsiTheme="minorHAnsi" w:cstheme="minorHAnsi"/>
          <w:spacing w:val="-1"/>
          <w:sz w:val="22"/>
          <w:szCs w:val="22"/>
        </w:rPr>
        <w:t>A</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ter</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the</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2"/>
          <w:sz w:val="22"/>
          <w:szCs w:val="22"/>
        </w:rPr>
        <w:t>R</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g</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trar</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has</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et</w:t>
      </w:r>
      <w:r w:rsidRPr="007077EF">
        <w:rPr>
          <w:rFonts w:asciiTheme="minorHAnsi" w:hAnsiTheme="minorHAnsi" w:cstheme="minorHAnsi"/>
          <w:spacing w:val="1"/>
          <w:sz w:val="22"/>
          <w:szCs w:val="22"/>
        </w:rPr>
        <w:t>e</w:t>
      </w:r>
      <w:r w:rsidRPr="007077EF">
        <w:rPr>
          <w:rFonts w:asciiTheme="minorHAnsi" w:hAnsiTheme="minorHAnsi" w:cstheme="minorHAnsi"/>
          <w:spacing w:val="-2"/>
          <w:sz w:val="22"/>
          <w:szCs w:val="22"/>
        </w:rPr>
        <w:t>r</w:t>
      </w:r>
      <w:r w:rsidRPr="007077EF">
        <w:rPr>
          <w:rFonts w:asciiTheme="minorHAnsi" w:hAnsiTheme="minorHAnsi" w:cstheme="minorHAnsi"/>
          <w:spacing w:val="4"/>
          <w:sz w:val="22"/>
          <w:szCs w:val="22"/>
        </w:rPr>
        <w:t>m</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d</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at</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l</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e</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es</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a</w:t>
      </w:r>
      <w:r w:rsidRPr="007077EF">
        <w:rPr>
          <w:rFonts w:asciiTheme="minorHAnsi" w:hAnsiTheme="minorHAnsi" w:cstheme="minorHAnsi"/>
          <w:spacing w:val="2"/>
          <w:sz w:val="22"/>
          <w:szCs w:val="22"/>
        </w:rPr>
        <w:t>r</w:t>
      </w:r>
      <w:r w:rsidRPr="007077EF">
        <w:rPr>
          <w:rFonts w:asciiTheme="minorHAnsi" w:hAnsiTheme="minorHAnsi" w:cstheme="minorHAnsi"/>
          <w:sz w:val="22"/>
          <w:szCs w:val="22"/>
        </w:rPr>
        <w:t>y</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n</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o</w:t>
      </w:r>
      <w:r w:rsidRPr="007077EF">
        <w:rPr>
          <w:rFonts w:asciiTheme="minorHAnsi" w:hAnsiTheme="minorHAnsi" w:cstheme="minorHAnsi"/>
          <w:spacing w:val="-2"/>
          <w:sz w:val="22"/>
          <w:szCs w:val="22"/>
        </w:rPr>
        <w:t>r</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at</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on</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d</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s</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tu</w:t>
      </w:r>
      <w:r w:rsidRPr="007077EF">
        <w:rPr>
          <w:rFonts w:asciiTheme="minorHAnsi" w:hAnsiTheme="minorHAnsi" w:cstheme="minorHAnsi"/>
          <w:spacing w:val="2"/>
          <w:sz w:val="22"/>
          <w:szCs w:val="22"/>
        </w:rPr>
        <w:t>r</w:t>
      </w:r>
      <w:r w:rsidRPr="007077EF">
        <w:rPr>
          <w:rFonts w:asciiTheme="minorHAnsi" w:hAnsiTheme="minorHAnsi" w:cstheme="minorHAnsi"/>
          <w:sz w:val="22"/>
          <w:szCs w:val="22"/>
        </w:rPr>
        <w:t>es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2"/>
          <w:sz w:val="22"/>
          <w:szCs w:val="22"/>
        </w:rPr>
        <w:t>r</w:t>
      </w:r>
      <w:r w:rsidRPr="007077EF">
        <w:rPr>
          <w:rFonts w:asciiTheme="minorHAnsi" w:hAnsiTheme="minorHAnsi" w:cstheme="minorHAnsi"/>
          <w:sz w:val="22"/>
          <w:szCs w:val="22"/>
        </w:rPr>
        <w:t>e</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n</w:t>
      </w:r>
      <w:r w:rsidRPr="007077EF">
        <w:rPr>
          <w:rFonts w:asciiTheme="minorHAnsi" w:hAnsiTheme="minorHAnsi" w:cstheme="minorHAnsi"/>
          <w:spacing w:val="3"/>
          <w:sz w:val="22"/>
          <w:szCs w:val="22"/>
        </w:rPr>
        <w:t>c</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u</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ed</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nd</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he</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orm</w:t>
      </w:r>
      <w:r w:rsidRPr="007077EF">
        <w:rPr>
          <w:rFonts w:asciiTheme="minorHAnsi" w:hAnsiTheme="minorHAnsi" w:cstheme="minorHAnsi"/>
          <w:spacing w:val="-2"/>
          <w:sz w:val="22"/>
          <w:szCs w:val="22"/>
        </w:rPr>
        <w:t xml:space="preserve"> i</w:t>
      </w:r>
      <w:r w:rsidRPr="007077EF">
        <w:rPr>
          <w:rFonts w:asciiTheme="minorHAnsi" w:hAnsiTheme="minorHAnsi" w:cstheme="minorHAnsi"/>
          <w:sz w:val="22"/>
          <w:szCs w:val="22"/>
        </w:rPr>
        <w:t>s</w:t>
      </w:r>
      <w:r w:rsidRPr="007077EF">
        <w:rPr>
          <w:rFonts w:asciiTheme="minorHAnsi" w:hAnsiTheme="minorHAnsi" w:cstheme="minorHAnsi"/>
          <w:w w:val="99"/>
          <w:sz w:val="22"/>
          <w:szCs w:val="22"/>
        </w:rPr>
        <w:t xml:space="preserve"> </w:t>
      </w:r>
      <w:r w:rsidRPr="007077EF">
        <w:rPr>
          <w:rFonts w:asciiTheme="minorHAnsi" w:hAnsiTheme="minorHAnsi" w:cstheme="minorHAnsi"/>
          <w:spacing w:val="1"/>
          <w:sz w:val="22"/>
          <w:szCs w:val="22"/>
        </w:rPr>
        <w:t>c</w:t>
      </w:r>
      <w:r w:rsidRPr="007077EF">
        <w:rPr>
          <w:rFonts w:asciiTheme="minorHAnsi" w:hAnsiTheme="minorHAnsi" w:cstheme="minorHAnsi"/>
          <w:spacing w:val="-3"/>
          <w:sz w:val="22"/>
          <w:szCs w:val="22"/>
        </w:rPr>
        <w:t>o</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p</w:t>
      </w:r>
      <w:r w:rsidRPr="007077EF">
        <w:rPr>
          <w:rFonts w:asciiTheme="minorHAnsi" w:hAnsiTheme="minorHAnsi" w:cstheme="minorHAnsi"/>
          <w:spacing w:val="-2"/>
          <w:sz w:val="22"/>
          <w:szCs w:val="22"/>
        </w:rPr>
        <w:t>l</w:t>
      </w:r>
      <w:r w:rsidRPr="007077EF">
        <w:rPr>
          <w:rFonts w:asciiTheme="minorHAnsi" w:hAnsiTheme="minorHAnsi" w:cstheme="minorHAnsi"/>
          <w:sz w:val="22"/>
          <w:szCs w:val="22"/>
        </w:rPr>
        <w:t>et</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the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pro</w:t>
      </w:r>
      <w:r w:rsidRPr="007077EF">
        <w:rPr>
          <w:rFonts w:asciiTheme="minorHAnsi" w:hAnsiTheme="minorHAnsi" w:cstheme="minorHAnsi"/>
          <w:spacing w:val="2"/>
          <w:sz w:val="22"/>
          <w:szCs w:val="22"/>
        </w:rPr>
        <w:t>p</w:t>
      </w:r>
      <w:r w:rsidRPr="007077EF">
        <w:rPr>
          <w:rFonts w:asciiTheme="minorHAnsi" w:hAnsiTheme="minorHAnsi" w:cstheme="minorHAnsi"/>
          <w:sz w:val="22"/>
          <w:szCs w:val="22"/>
        </w:rPr>
        <w:t>osal</w:t>
      </w:r>
      <w:r w:rsidRPr="007077EF">
        <w:rPr>
          <w:rFonts w:asciiTheme="minorHAnsi" w:hAnsiTheme="minorHAnsi" w:cstheme="minorHAnsi"/>
          <w:spacing w:val="-4"/>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rese</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ted</w:t>
      </w:r>
      <w:r w:rsidRPr="007077EF">
        <w:rPr>
          <w:rFonts w:asciiTheme="minorHAnsi" w:hAnsiTheme="minorHAnsi" w:cstheme="minorHAnsi"/>
          <w:spacing w:val="-4"/>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o</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2"/>
          <w:sz w:val="22"/>
          <w:szCs w:val="22"/>
        </w:rPr>
        <w:t>C</w:t>
      </w:r>
      <w:r w:rsidRPr="007077EF">
        <w:rPr>
          <w:rFonts w:asciiTheme="minorHAnsi" w:hAnsiTheme="minorHAnsi" w:cstheme="minorHAnsi"/>
          <w:spacing w:val="-1"/>
          <w:sz w:val="22"/>
          <w:szCs w:val="22"/>
        </w:rPr>
        <w:t>o</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A</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or</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r</w:t>
      </w:r>
      <w:r w:rsidRPr="007077EF">
        <w:rPr>
          <w:rFonts w:asciiTheme="minorHAnsi" w:hAnsiTheme="minorHAnsi" w:cstheme="minorHAnsi"/>
          <w:sz w:val="22"/>
          <w:szCs w:val="22"/>
        </w:rPr>
        <w:t>ev</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e</w:t>
      </w:r>
      <w:r w:rsidRPr="007077EF">
        <w:rPr>
          <w:rFonts w:asciiTheme="minorHAnsi" w:hAnsiTheme="minorHAnsi" w:cstheme="minorHAnsi"/>
          <w:spacing w:val="-3"/>
          <w:sz w:val="22"/>
          <w:szCs w:val="22"/>
        </w:rPr>
        <w:t>w</w:t>
      </w:r>
      <w:r w:rsidRPr="007077EF">
        <w:rPr>
          <w:rFonts w:asciiTheme="minorHAnsi" w:hAnsiTheme="minorHAnsi" w:cstheme="minorHAnsi"/>
          <w:sz w:val="22"/>
          <w:szCs w:val="22"/>
        </w:rPr>
        <w:t>.</w:t>
      </w:r>
    </w:p>
    <w:p w14:paraId="19264C37" w14:textId="50403427" w:rsidR="00793455" w:rsidRPr="007077EF" w:rsidRDefault="00793455" w:rsidP="00793455">
      <w:pPr>
        <w:pStyle w:val="BodyText"/>
        <w:numPr>
          <w:ilvl w:val="0"/>
          <w:numId w:val="5"/>
        </w:numPr>
        <w:tabs>
          <w:tab w:val="left" w:pos="820"/>
        </w:tabs>
        <w:kinsoku w:val="0"/>
        <w:overflowPunct w:val="0"/>
        <w:spacing w:before="100" w:beforeAutospacing="1" w:after="120"/>
        <w:rPr>
          <w:rFonts w:asciiTheme="minorHAnsi" w:hAnsiTheme="minorHAnsi" w:cstheme="minorHAnsi"/>
          <w:sz w:val="22"/>
          <w:szCs w:val="22"/>
        </w:rPr>
      </w:pPr>
      <w:r w:rsidRPr="007077EF">
        <w:rPr>
          <w:rFonts w:asciiTheme="minorHAnsi" w:hAnsiTheme="minorHAnsi" w:cstheme="minorHAnsi"/>
          <w:sz w:val="22"/>
          <w:szCs w:val="22"/>
        </w:rPr>
        <w:t xml:space="preserve">CoAA reviews the proposal and </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o</w:t>
      </w:r>
      <w:r w:rsidRPr="007077EF">
        <w:rPr>
          <w:rFonts w:asciiTheme="minorHAnsi" w:hAnsiTheme="minorHAnsi" w:cstheme="minorHAnsi"/>
          <w:spacing w:val="-2"/>
          <w:sz w:val="22"/>
          <w:szCs w:val="22"/>
        </w:rPr>
        <w:t>v</w:t>
      </w:r>
      <w:r w:rsidRPr="007077EF">
        <w:rPr>
          <w:rFonts w:asciiTheme="minorHAnsi" w:hAnsiTheme="minorHAnsi" w:cstheme="minorHAnsi"/>
          <w:sz w:val="22"/>
          <w:szCs w:val="22"/>
        </w:rPr>
        <w:t>es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or</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rej</w:t>
      </w:r>
      <w:r w:rsidRPr="007077EF">
        <w:rPr>
          <w:rFonts w:asciiTheme="minorHAnsi" w:hAnsiTheme="minorHAnsi" w:cstheme="minorHAnsi"/>
          <w:spacing w:val="1"/>
          <w:sz w:val="22"/>
          <w:szCs w:val="22"/>
        </w:rPr>
        <w:t>ec</w:t>
      </w:r>
      <w:r w:rsidRPr="007077EF">
        <w:rPr>
          <w:rFonts w:asciiTheme="minorHAnsi" w:hAnsiTheme="minorHAnsi" w:cstheme="minorHAnsi"/>
          <w:sz w:val="22"/>
          <w:szCs w:val="22"/>
        </w:rPr>
        <w:t>ts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ro</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osa</w:t>
      </w:r>
      <w:r w:rsidRPr="007077EF">
        <w:rPr>
          <w:rFonts w:asciiTheme="minorHAnsi" w:hAnsiTheme="minorHAnsi" w:cstheme="minorHAnsi"/>
          <w:spacing w:val="-2"/>
          <w:sz w:val="22"/>
          <w:szCs w:val="22"/>
        </w:rPr>
        <w:t>l</w:t>
      </w:r>
      <w:r w:rsidRPr="007077EF">
        <w:rPr>
          <w:rFonts w:asciiTheme="minorHAnsi" w:hAnsiTheme="minorHAnsi" w:cstheme="minorHAnsi"/>
          <w:sz w:val="22"/>
          <w:szCs w:val="22"/>
        </w:rPr>
        <w:t>.</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Reject</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d</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propos</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s</w:t>
      </w:r>
      <w:r w:rsidRPr="007077EF">
        <w:rPr>
          <w:rFonts w:asciiTheme="minorHAnsi" w:hAnsiTheme="minorHAnsi" w:cstheme="minorHAnsi"/>
          <w:spacing w:val="-3"/>
          <w:sz w:val="22"/>
          <w:szCs w:val="22"/>
        </w:rPr>
        <w:t xml:space="preserve"> w</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l</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be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turn</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d</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o</w:t>
      </w:r>
      <w:r w:rsidRPr="007077EF">
        <w:rPr>
          <w:rFonts w:asciiTheme="minorHAnsi" w:hAnsiTheme="minorHAnsi" w:cstheme="minorHAnsi"/>
          <w:w w:val="99"/>
          <w:sz w:val="22"/>
          <w:szCs w:val="22"/>
        </w:rPr>
        <w:t xml:space="preserve"> </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acu</w:t>
      </w:r>
      <w:r w:rsidRPr="007077EF">
        <w:rPr>
          <w:rFonts w:asciiTheme="minorHAnsi" w:hAnsiTheme="minorHAnsi" w:cstheme="minorHAnsi"/>
          <w:spacing w:val="-2"/>
          <w:sz w:val="22"/>
          <w:szCs w:val="22"/>
        </w:rPr>
        <w:t>l</w:t>
      </w:r>
      <w:r w:rsidRPr="007077EF">
        <w:rPr>
          <w:rFonts w:asciiTheme="minorHAnsi" w:hAnsiTheme="minorHAnsi" w:cstheme="minorHAnsi"/>
          <w:spacing w:val="2"/>
          <w:sz w:val="22"/>
          <w:szCs w:val="22"/>
        </w:rPr>
        <w:t>t</w:t>
      </w:r>
      <w:r w:rsidRPr="007077EF">
        <w:rPr>
          <w:rFonts w:asciiTheme="minorHAnsi" w:hAnsiTheme="minorHAnsi" w:cstheme="minorHAnsi"/>
          <w:sz w:val="22"/>
          <w:szCs w:val="22"/>
        </w:rPr>
        <w:t>y</w:t>
      </w:r>
      <w:r w:rsidRPr="007077EF">
        <w:rPr>
          <w:rFonts w:asciiTheme="minorHAnsi" w:hAnsiTheme="minorHAnsi" w:cstheme="minorHAnsi"/>
          <w:spacing w:val="-11"/>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o</w:t>
      </w:r>
      <w:r w:rsidRPr="007077EF">
        <w:rPr>
          <w:rFonts w:asciiTheme="minorHAnsi" w:hAnsiTheme="minorHAnsi" w:cstheme="minorHAnsi"/>
          <w:spacing w:val="-8"/>
          <w:sz w:val="22"/>
          <w:szCs w:val="22"/>
        </w:rPr>
        <w:t xml:space="preserve"> </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dre</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s</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q</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es</w:t>
      </w:r>
      <w:r w:rsidRPr="007077EF">
        <w:rPr>
          <w:rFonts w:asciiTheme="minorHAnsi" w:hAnsiTheme="minorHAnsi" w:cstheme="minorHAnsi"/>
          <w:spacing w:val="2"/>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s</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d</w:t>
      </w:r>
      <w:r w:rsidRPr="007077EF">
        <w:rPr>
          <w:rFonts w:asciiTheme="minorHAnsi" w:hAnsiTheme="minorHAnsi" w:cstheme="minorHAnsi"/>
          <w:spacing w:val="-8"/>
          <w:sz w:val="22"/>
          <w:szCs w:val="22"/>
        </w:rPr>
        <w:t xml:space="preserve"> </w:t>
      </w:r>
      <w:r w:rsidRPr="007077EF">
        <w:rPr>
          <w:rFonts w:asciiTheme="minorHAnsi" w:hAnsiTheme="minorHAnsi" w:cstheme="minorHAnsi"/>
          <w:sz w:val="22"/>
          <w:szCs w:val="22"/>
        </w:rPr>
        <w:t>re</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u</w:t>
      </w:r>
      <w:r w:rsidRPr="007077EF">
        <w:rPr>
          <w:rFonts w:asciiTheme="minorHAnsi" w:hAnsiTheme="minorHAnsi" w:cstheme="minorHAnsi"/>
          <w:spacing w:val="-1"/>
          <w:sz w:val="22"/>
          <w:szCs w:val="22"/>
        </w:rPr>
        <w:t>b</w:t>
      </w:r>
      <w:r w:rsidRPr="007077EF">
        <w:rPr>
          <w:rFonts w:asciiTheme="minorHAnsi" w:hAnsiTheme="minorHAnsi" w:cstheme="minorHAnsi"/>
          <w:spacing w:val="4"/>
          <w:sz w:val="22"/>
          <w:szCs w:val="22"/>
        </w:rPr>
        <w:t>m</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t.</w:t>
      </w:r>
    </w:p>
    <w:p w14:paraId="2235D3C4" w14:textId="7851D158" w:rsidR="00793455" w:rsidRPr="007077EF" w:rsidRDefault="00793455" w:rsidP="00B66614">
      <w:pPr>
        <w:pStyle w:val="BodyText"/>
        <w:numPr>
          <w:ilvl w:val="0"/>
          <w:numId w:val="5"/>
        </w:numPr>
        <w:tabs>
          <w:tab w:val="left" w:pos="911"/>
        </w:tabs>
        <w:kinsoku w:val="0"/>
        <w:overflowPunct w:val="0"/>
        <w:rPr>
          <w:rFonts w:asciiTheme="minorHAnsi" w:hAnsiTheme="minorHAnsi" w:cstheme="minorHAnsi"/>
          <w:sz w:val="22"/>
          <w:szCs w:val="22"/>
        </w:rPr>
      </w:pPr>
      <w:r w:rsidRPr="007077EF">
        <w:rPr>
          <w:rFonts w:asciiTheme="minorHAnsi" w:hAnsiTheme="minorHAnsi" w:cstheme="minorHAnsi"/>
          <w:spacing w:val="-1"/>
          <w:sz w:val="22"/>
          <w:szCs w:val="22"/>
        </w:rPr>
        <w:t>A</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ter</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the</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c</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ur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pr</w:t>
      </w:r>
      <w:r w:rsidRPr="007077EF">
        <w:rPr>
          <w:rFonts w:asciiTheme="minorHAnsi" w:hAnsiTheme="minorHAnsi" w:cstheme="minorHAnsi"/>
          <w:spacing w:val="2"/>
          <w:sz w:val="22"/>
          <w:szCs w:val="22"/>
        </w:rPr>
        <w:t>o</w:t>
      </w:r>
      <w:r w:rsidRPr="007077EF">
        <w:rPr>
          <w:rFonts w:asciiTheme="minorHAnsi" w:hAnsiTheme="minorHAnsi" w:cstheme="minorHAnsi"/>
          <w:spacing w:val="-2"/>
          <w:sz w:val="22"/>
          <w:szCs w:val="22"/>
        </w:rPr>
        <w:t>v</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d,</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CoAA</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w</w:t>
      </w:r>
      <w:r w:rsidRPr="007077EF">
        <w:rPr>
          <w:rFonts w:asciiTheme="minorHAnsi" w:hAnsiTheme="minorHAnsi" w:cstheme="minorHAnsi"/>
          <w:spacing w:val="-2"/>
          <w:sz w:val="22"/>
          <w:szCs w:val="22"/>
        </w:rPr>
        <w:t>i</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l n</w:t>
      </w:r>
      <w:r w:rsidRPr="007077EF">
        <w:rPr>
          <w:rFonts w:asciiTheme="minorHAnsi" w:hAnsiTheme="minorHAnsi" w:cstheme="minorHAnsi"/>
          <w:spacing w:val="-1"/>
          <w:sz w:val="22"/>
          <w:szCs w:val="22"/>
        </w:rPr>
        <w:t>o</w:t>
      </w:r>
      <w:r w:rsidRPr="007077EF">
        <w:rPr>
          <w:rFonts w:asciiTheme="minorHAnsi" w:hAnsiTheme="minorHAnsi" w:cstheme="minorHAnsi"/>
          <w:spacing w:val="2"/>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pacing w:val="4"/>
          <w:sz w:val="22"/>
          <w:szCs w:val="22"/>
        </w:rPr>
        <w:t>f</w:t>
      </w:r>
      <w:r w:rsidRPr="007077EF">
        <w:rPr>
          <w:rFonts w:asciiTheme="minorHAnsi" w:hAnsiTheme="minorHAnsi" w:cstheme="minorHAnsi"/>
          <w:sz w:val="22"/>
          <w:szCs w:val="22"/>
        </w:rPr>
        <w:t>y</w:t>
      </w:r>
      <w:r w:rsidRPr="007077EF">
        <w:rPr>
          <w:rFonts w:asciiTheme="minorHAnsi" w:hAnsiTheme="minorHAnsi" w:cstheme="minorHAnsi"/>
          <w:spacing w:val="-9"/>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pro</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os</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g</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acu</w:t>
      </w:r>
      <w:r w:rsidRPr="007077EF">
        <w:rPr>
          <w:rFonts w:asciiTheme="minorHAnsi" w:hAnsiTheme="minorHAnsi" w:cstheme="minorHAnsi"/>
          <w:spacing w:val="-2"/>
          <w:sz w:val="22"/>
          <w:szCs w:val="22"/>
        </w:rPr>
        <w:t>l</w:t>
      </w:r>
      <w:r w:rsidRPr="007077EF">
        <w:rPr>
          <w:rFonts w:asciiTheme="minorHAnsi" w:hAnsiTheme="minorHAnsi" w:cstheme="minorHAnsi"/>
          <w:spacing w:val="4"/>
          <w:sz w:val="22"/>
          <w:szCs w:val="22"/>
        </w:rPr>
        <w:t>t</w:t>
      </w:r>
      <w:r w:rsidRPr="007077EF">
        <w:rPr>
          <w:rFonts w:asciiTheme="minorHAnsi" w:hAnsiTheme="minorHAnsi" w:cstheme="minorHAnsi"/>
          <w:sz w:val="22"/>
          <w:szCs w:val="22"/>
        </w:rPr>
        <w:t>y</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pacing w:val="-3"/>
          <w:sz w:val="22"/>
          <w:szCs w:val="22"/>
        </w:rPr>
        <w:t>e</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b</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r</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d</w:t>
      </w:r>
      <w:r w:rsidRPr="007077EF">
        <w:rPr>
          <w:rFonts w:asciiTheme="minorHAnsi" w:hAnsiTheme="minorHAnsi" w:cstheme="minorHAnsi"/>
          <w:spacing w:val="-3"/>
          <w:sz w:val="22"/>
          <w:szCs w:val="22"/>
        </w:rPr>
        <w:t xml:space="preserve"> the Registrar’s Office will </w:t>
      </w:r>
      <w:r w:rsidRPr="007077EF">
        <w:rPr>
          <w:rFonts w:asciiTheme="minorHAnsi" w:hAnsiTheme="minorHAnsi" w:cstheme="minorHAnsi"/>
          <w:spacing w:val="-1"/>
          <w:sz w:val="22"/>
          <w:szCs w:val="22"/>
        </w:rPr>
        <w:t>ente</w:t>
      </w:r>
      <w:r w:rsidRPr="007077EF">
        <w:rPr>
          <w:rFonts w:asciiTheme="minorHAnsi" w:hAnsiTheme="minorHAnsi" w:cstheme="minorHAnsi"/>
          <w:sz w:val="22"/>
          <w:szCs w:val="22"/>
        </w:rPr>
        <w:t>r</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he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c</w:t>
      </w:r>
      <w:r w:rsidRPr="007077EF">
        <w:rPr>
          <w:rFonts w:asciiTheme="minorHAnsi" w:hAnsiTheme="minorHAnsi" w:cstheme="minorHAnsi"/>
          <w:spacing w:val="1"/>
          <w:sz w:val="22"/>
          <w:szCs w:val="22"/>
        </w:rPr>
        <w:t>ou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w w:val="99"/>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nto</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P</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p</w:t>
      </w:r>
      <w:r w:rsidRPr="007077EF">
        <w:rPr>
          <w:rFonts w:asciiTheme="minorHAnsi" w:hAnsiTheme="minorHAnsi" w:cstheme="minorHAnsi"/>
          <w:spacing w:val="-1"/>
          <w:sz w:val="22"/>
          <w:szCs w:val="22"/>
        </w:rPr>
        <w:t>l</w:t>
      </w:r>
      <w:r w:rsidRPr="007077EF">
        <w:rPr>
          <w:rFonts w:asciiTheme="minorHAnsi" w:hAnsiTheme="minorHAnsi" w:cstheme="minorHAnsi"/>
          <w:spacing w:val="1"/>
          <w:sz w:val="22"/>
          <w:szCs w:val="22"/>
        </w:rPr>
        <w:t>e</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t</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2"/>
          <w:sz w:val="22"/>
          <w:szCs w:val="22"/>
        </w:rPr>
        <w:t>S</w:t>
      </w:r>
      <w:r w:rsidRPr="007077EF">
        <w:rPr>
          <w:rFonts w:asciiTheme="minorHAnsi" w:hAnsiTheme="minorHAnsi" w:cstheme="minorHAnsi"/>
          <w:spacing w:val="2"/>
          <w:sz w:val="22"/>
          <w:szCs w:val="22"/>
        </w:rPr>
        <w:t>t</w:t>
      </w:r>
      <w:r w:rsidRPr="007077EF">
        <w:rPr>
          <w:rFonts w:asciiTheme="minorHAnsi" w:hAnsiTheme="minorHAnsi" w:cstheme="minorHAnsi"/>
          <w:sz w:val="22"/>
          <w:szCs w:val="22"/>
        </w:rPr>
        <w:t>u</w:t>
      </w:r>
      <w:r w:rsidRPr="007077EF">
        <w:rPr>
          <w:rFonts w:asciiTheme="minorHAnsi" w:hAnsiTheme="minorHAnsi" w:cstheme="minorHAnsi"/>
          <w:spacing w:val="-1"/>
          <w:sz w:val="22"/>
          <w:szCs w:val="22"/>
        </w:rPr>
        <w:t>d</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nt</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I</w:t>
      </w:r>
      <w:r w:rsidRPr="007077EF">
        <w:rPr>
          <w:rFonts w:asciiTheme="minorHAnsi" w:hAnsiTheme="minorHAnsi" w:cstheme="minorHAnsi"/>
          <w:spacing w:val="-1"/>
          <w:sz w:val="22"/>
          <w:szCs w:val="22"/>
        </w:rPr>
        <w:t>n</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o</w:t>
      </w:r>
      <w:r w:rsidRPr="007077EF">
        <w:rPr>
          <w:rFonts w:asciiTheme="minorHAnsi" w:hAnsiTheme="minorHAnsi" w:cstheme="minorHAnsi"/>
          <w:spacing w:val="-2"/>
          <w:sz w:val="22"/>
          <w:szCs w:val="22"/>
        </w:rPr>
        <w:t>r</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at</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on</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S</w:t>
      </w:r>
      <w:r w:rsidRPr="007077EF">
        <w:rPr>
          <w:rFonts w:asciiTheme="minorHAnsi" w:hAnsiTheme="minorHAnsi" w:cstheme="minorHAnsi"/>
          <w:spacing w:val="-5"/>
          <w:sz w:val="22"/>
          <w:szCs w:val="22"/>
        </w:rPr>
        <w:t>y</w:t>
      </w:r>
      <w:r w:rsidRPr="007077EF">
        <w:rPr>
          <w:rFonts w:asciiTheme="minorHAnsi" w:hAnsiTheme="minorHAnsi" w:cstheme="minorHAnsi"/>
          <w:spacing w:val="1"/>
          <w:sz w:val="22"/>
          <w:szCs w:val="22"/>
        </w:rPr>
        <w:t>s</w:t>
      </w:r>
      <w:r w:rsidRPr="007077EF">
        <w:rPr>
          <w:rFonts w:asciiTheme="minorHAnsi" w:hAnsiTheme="minorHAnsi" w:cstheme="minorHAnsi"/>
          <w:spacing w:val="2"/>
          <w:sz w:val="22"/>
          <w:szCs w:val="22"/>
        </w:rPr>
        <w:t>t</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w:t>
      </w:r>
    </w:p>
    <w:p w14:paraId="7996EC48" w14:textId="77777777" w:rsidR="005040BC" w:rsidRDefault="005040BC" w:rsidP="005040BC">
      <w:pPr>
        <w:rPr>
          <w:rFonts w:cstheme="minorHAnsi"/>
          <w:sz w:val="22"/>
          <w:szCs w:val="22"/>
        </w:rPr>
      </w:pPr>
    </w:p>
    <w:p w14:paraId="200C9502" w14:textId="13BB4324" w:rsidR="00C315B6" w:rsidRPr="00A774C4" w:rsidRDefault="00C315B6" w:rsidP="005040BC">
      <w:pPr>
        <w:rPr>
          <w:rFonts w:eastAsia="MS Mincho" w:cstheme="minorHAnsi"/>
          <w:kern w:val="0"/>
          <w14:ligatures w14:val="none"/>
        </w:rPr>
      </w:pPr>
      <w:r w:rsidRPr="00A774C4">
        <w:rPr>
          <w:rFonts w:cstheme="minorHAnsi"/>
          <w:b/>
          <w:bCs/>
          <w:sz w:val="28"/>
          <w:szCs w:val="28"/>
        </w:rPr>
        <w:t>Course Information</w:t>
      </w:r>
    </w:p>
    <w:p w14:paraId="3D5323B7" w14:textId="77777777" w:rsidR="00C315B6" w:rsidRPr="007077EF" w:rsidRDefault="00C315B6" w:rsidP="00C315B6">
      <w:pPr>
        <w:pStyle w:val="BodyText"/>
        <w:kinsoku w:val="0"/>
        <w:overflowPunct w:val="0"/>
        <w:ind w:left="0"/>
        <w:rPr>
          <w:rFonts w:asciiTheme="minorHAnsi" w:hAnsiTheme="minorHAnsi" w:cstheme="minorHAnsi"/>
          <w:sz w:val="22"/>
          <w:szCs w:val="22"/>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8"/>
        <w:gridCol w:w="3292"/>
        <w:gridCol w:w="2219"/>
        <w:gridCol w:w="2686"/>
      </w:tblGrid>
      <w:tr w:rsidR="00000F9F" w:rsidRPr="007077EF" w14:paraId="231F2CAF" w14:textId="77777777" w:rsidTr="00BC0FB4">
        <w:tc>
          <w:tcPr>
            <w:tcW w:w="1074" w:type="dxa"/>
          </w:tcPr>
          <w:p w14:paraId="34822152" w14:textId="77777777" w:rsidR="00000F9F" w:rsidRPr="007077EF" w:rsidRDefault="00000F9F" w:rsidP="00BC0FB4">
            <w:pPr>
              <w:pStyle w:val="BodyText"/>
              <w:tabs>
                <w:tab w:val="right" w:leader="underscore" w:pos="9720"/>
              </w:tabs>
              <w:kinsoku w:val="0"/>
              <w:overflowPunct w:val="0"/>
              <w:ind w:left="0" w:right="-7135"/>
              <w:rPr>
                <w:rFonts w:asciiTheme="minorHAnsi" w:hAnsiTheme="minorHAnsi" w:cstheme="minorHAnsi"/>
                <w:sz w:val="22"/>
                <w:szCs w:val="22"/>
              </w:rPr>
            </w:pPr>
            <w:r w:rsidRPr="007077EF">
              <w:rPr>
                <w:rFonts w:asciiTheme="minorHAnsi" w:hAnsiTheme="minorHAnsi" w:cstheme="minorHAnsi"/>
                <w:sz w:val="22"/>
                <w:szCs w:val="22"/>
              </w:rPr>
              <w:t>Instructor:</w:t>
            </w:r>
          </w:p>
        </w:tc>
        <w:tc>
          <w:tcPr>
            <w:tcW w:w="3421" w:type="dxa"/>
            <w:tcBorders>
              <w:bottom w:val="single" w:sz="8" w:space="0" w:color="auto"/>
            </w:tcBorders>
          </w:tcPr>
          <w:p w14:paraId="7F451CF4"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2070" w:type="dxa"/>
          </w:tcPr>
          <w:p w14:paraId="1974B880" w14:textId="77777777" w:rsidR="00000F9F" w:rsidRPr="007077EF" w:rsidRDefault="00000F9F" w:rsidP="00BC0FB4">
            <w:pPr>
              <w:pStyle w:val="BodyText"/>
              <w:tabs>
                <w:tab w:val="right" w:leader="underscore" w:pos="9720"/>
              </w:tabs>
              <w:kinsoku w:val="0"/>
              <w:overflowPunct w:val="0"/>
              <w:ind w:left="0" w:right="-1276"/>
              <w:rPr>
                <w:rFonts w:asciiTheme="minorHAnsi" w:hAnsiTheme="minorHAnsi" w:cstheme="minorHAnsi"/>
                <w:sz w:val="22"/>
                <w:szCs w:val="22"/>
              </w:rPr>
            </w:pPr>
            <w:r w:rsidRPr="007077EF">
              <w:rPr>
                <w:rFonts w:asciiTheme="minorHAnsi" w:hAnsiTheme="minorHAnsi" w:cstheme="minorHAnsi"/>
                <w:sz w:val="22"/>
                <w:szCs w:val="22"/>
              </w:rPr>
              <w:t>Department/Program:</w:t>
            </w:r>
          </w:p>
        </w:tc>
        <w:tc>
          <w:tcPr>
            <w:tcW w:w="2790" w:type="dxa"/>
            <w:tcBorders>
              <w:bottom w:val="single" w:sz="8" w:space="0" w:color="auto"/>
            </w:tcBorders>
          </w:tcPr>
          <w:p w14:paraId="2DD6C3B8"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r>
    </w:tbl>
    <w:p w14:paraId="7E01E9F2" w14:textId="77777777" w:rsidR="00000F9F" w:rsidRPr="007077EF" w:rsidRDefault="00000F9F" w:rsidP="00000F9F">
      <w:pPr>
        <w:pStyle w:val="BodyText"/>
        <w:tabs>
          <w:tab w:val="right" w:leader="underscore" w:pos="9720"/>
        </w:tabs>
        <w:kinsoku w:val="0"/>
        <w:overflowPunct w:val="0"/>
        <w:ind w:left="0" w:right="1350"/>
        <w:rPr>
          <w:rFonts w:asciiTheme="minorHAnsi" w:hAnsiTheme="minorHAnsi" w:cstheme="minorHAnsi"/>
          <w:sz w:val="22"/>
          <w:szCs w:val="22"/>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540"/>
        <w:gridCol w:w="360"/>
        <w:gridCol w:w="1260"/>
        <w:gridCol w:w="1530"/>
        <w:gridCol w:w="630"/>
        <w:gridCol w:w="990"/>
        <w:gridCol w:w="450"/>
        <w:gridCol w:w="990"/>
      </w:tblGrid>
      <w:tr w:rsidR="007077EF" w:rsidRPr="007077EF" w14:paraId="0A2C4239" w14:textId="77777777" w:rsidTr="005040BC">
        <w:tc>
          <w:tcPr>
            <w:tcW w:w="2610" w:type="dxa"/>
          </w:tcPr>
          <w:p w14:paraId="2A78E7D8" w14:textId="77777777" w:rsidR="00000F9F" w:rsidRPr="007077EF" w:rsidRDefault="00000F9F" w:rsidP="00BC0FB4">
            <w:pPr>
              <w:pStyle w:val="BodyText"/>
              <w:tabs>
                <w:tab w:val="right" w:leader="underscore" w:pos="9720"/>
              </w:tabs>
              <w:kinsoku w:val="0"/>
              <w:overflowPunct w:val="0"/>
              <w:ind w:left="0" w:right="-7135"/>
              <w:rPr>
                <w:rFonts w:asciiTheme="minorHAnsi" w:hAnsiTheme="minorHAnsi" w:cstheme="minorHAnsi"/>
                <w:sz w:val="22"/>
                <w:szCs w:val="22"/>
              </w:rPr>
            </w:pPr>
            <w:r w:rsidRPr="007077EF">
              <w:rPr>
                <w:rFonts w:asciiTheme="minorHAnsi" w:hAnsiTheme="minorHAnsi" w:cstheme="minorHAnsi"/>
                <w:sz w:val="22"/>
                <w:szCs w:val="22"/>
              </w:rPr>
              <w:t xml:space="preserve">Status of faculty Member: </w:t>
            </w:r>
          </w:p>
        </w:tc>
        <w:tc>
          <w:tcPr>
            <w:tcW w:w="540" w:type="dxa"/>
            <w:tcBorders>
              <w:bottom w:val="single" w:sz="4" w:space="0" w:color="auto"/>
            </w:tcBorders>
          </w:tcPr>
          <w:p w14:paraId="7B6317EA" w14:textId="77777777" w:rsidR="00000F9F" w:rsidRPr="007077EF" w:rsidRDefault="00000F9F" w:rsidP="00BC0FB4">
            <w:pPr>
              <w:pStyle w:val="BodyText"/>
              <w:tabs>
                <w:tab w:val="right" w:leader="underscore" w:pos="9720"/>
              </w:tabs>
              <w:kinsoku w:val="0"/>
              <w:overflowPunct w:val="0"/>
              <w:ind w:left="0" w:right="-7038"/>
              <w:rPr>
                <w:rFonts w:asciiTheme="minorHAnsi" w:hAnsiTheme="minorHAnsi" w:cstheme="minorHAnsi"/>
                <w:sz w:val="22"/>
                <w:szCs w:val="22"/>
              </w:rPr>
            </w:pPr>
          </w:p>
        </w:tc>
        <w:tc>
          <w:tcPr>
            <w:tcW w:w="1620" w:type="dxa"/>
            <w:gridSpan w:val="2"/>
            <w:tcBorders>
              <w:left w:val="nil"/>
            </w:tcBorders>
          </w:tcPr>
          <w:p w14:paraId="23997308" w14:textId="77777777" w:rsidR="00000F9F" w:rsidRPr="007077EF" w:rsidRDefault="00000F9F" w:rsidP="00BC0FB4">
            <w:pPr>
              <w:pStyle w:val="BodyText"/>
              <w:tabs>
                <w:tab w:val="right" w:leader="underscore" w:pos="9720"/>
              </w:tabs>
              <w:kinsoku w:val="0"/>
              <w:overflowPunct w:val="0"/>
              <w:ind w:left="0" w:right="-4750"/>
              <w:rPr>
                <w:rFonts w:asciiTheme="minorHAnsi" w:hAnsiTheme="minorHAnsi" w:cstheme="minorHAnsi"/>
                <w:sz w:val="22"/>
                <w:szCs w:val="22"/>
              </w:rPr>
            </w:pPr>
            <w:r w:rsidRPr="007077EF">
              <w:rPr>
                <w:rFonts w:asciiTheme="minorHAnsi" w:hAnsiTheme="minorHAnsi" w:cstheme="minorHAnsi"/>
                <w:sz w:val="22"/>
                <w:szCs w:val="22"/>
              </w:rPr>
              <w:t>Permanent</w:t>
            </w:r>
          </w:p>
        </w:tc>
        <w:tc>
          <w:tcPr>
            <w:tcW w:w="2160" w:type="dxa"/>
            <w:gridSpan w:val="2"/>
          </w:tcPr>
          <w:p w14:paraId="50DEB9AB"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990" w:type="dxa"/>
          </w:tcPr>
          <w:p w14:paraId="0B85C511"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450" w:type="dxa"/>
          </w:tcPr>
          <w:p w14:paraId="25E5DEE4"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990" w:type="dxa"/>
          </w:tcPr>
          <w:p w14:paraId="7EA48FC4"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r>
      <w:tr w:rsidR="007077EF" w:rsidRPr="007077EF" w14:paraId="228E8A51" w14:textId="77777777" w:rsidTr="005040BC">
        <w:tc>
          <w:tcPr>
            <w:tcW w:w="2610" w:type="dxa"/>
          </w:tcPr>
          <w:p w14:paraId="5EF54D76" w14:textId="77777777" w:rsidR="00000F9F" w:rsidRPr="007077EF" w:rsidRDefault="00000F9F" w:rsidP="00BC0FB4">
            <w:pPr>
              <w:pStyle w:val="BodyText"/>
              <w:tabs>
                <w:tab w:val="right" w:leader="underscore" w:pos="9720"/>
              </w:tabs>
              <w:kinsoku w:val="0"/>
              <w:overflowPunct w:val="0"/>
              <w:ind w:left="0" w:right="-7135"/>
              <w:rPr>
                <w:rFonts w:asciiTheme="minorHAnsi" w:hAnsiTheme="minorHAnsi" w:cstheme="minorHAnsi"/>
                <w:sz w:val="22"/>
                <w:szCs w:val="22"/>
              </w:rPr>
            </w:pPr>
          </w:p>
        </w:tc>
        <w:tc>
          <w:tcPr>
            <w:tcW w:w="540" w:type="dxa"/>
            <w:tcBorders>
              <w:top w:val="single" w:sz="4" w:space="0" w:color="auto"/>
              <w:bottom w:val="single" w:sz="4" w:space="0" w:color="auto"/>
            </w:tcBorders>
          </w:tcPr>
          <w:p w14:paraId="03A99006" w14:textId="77777777" w:rsidR="00000F9F" w:rsidRPr="007077EF" w:rsidRDefault="00000F9F" w:rsidP="00BC0FB4">
            <w:pPr>
              <w:pStyle w:val="BodyText"/>
              <w:tabs>
                <w:tab w:val="right" w:leader="underscore" w:pos="9720"/>
              </w:tabs>
              <w:kinsoku w:val="0"/>
              <w:overflowPunct w:val="0"/>
              <w:ind w:left="0" w:right="-5063"/>
              <w:rPr>
                <w:rFonts w:asciiTheme="minorHAnsi" w:hAnsiTheme="minorHAnsi" w:cstheme="minorHAnsi"/>
                <w:sz w:val="22"/>
                <w:szCs w:val="22"/>
              </w:rPr>
            </w:pPr>
          </w:p>
        </w:tc>
        <w:tc>
          <w:tcPr>
            <w:tcW w:w="1620" w:type="dxa"/>
            <w:gridSpan w:val="2"/>
            <w:tcBorders>
              <w:left w:val="nil"/>
            </w:tcBorders>
          </w:tcPr>
          <w:p w14:paraId="1B06D5BA" w14:textId="11943034" w:rsidR="00000F9F" w:rsidRPr="007077EF" w:rsidRDefault="00000F9F" w:rsidP="00BC0FB4">
            <w:pPr>
              <w:pStyle w:val="BodyText"/>
              <w:tabs>
                <w:tab w:val="right" w:leader="underscore" w:pos="9720"/>
              </w:tabs>
              <w:kinsoku w:val="0"/>
              <w:overflowPunct w:val="0"/>
              <w:ind w:left="0" w:right="-2625"/>
              <w:rPr>
                <w:rFonts w:asciiTheme="minorHAnsi" w:hAnsiTheme="minorHAnsi" w:cstheme="minorHAnsi"/>
                <w:sz w:val="22"/>
                <w:szCs w:val="22"/>
              </w:rPr>
            </w:pPr>
            <w:r w:rsidRPr="007077EF">
              <w:rPr>
                <w:rFonts w:asciiTheme="minorHAnsi" w:hAnsiTheme="minorHAnsi" w:cstheme="minorHAnsi"/>
                <w:sz w:val="22"/>
                <w:szCs w:val="22"/>
              </w:rPr>
              <w:t>Temporary</w:t>
            </w:r>
            <w:r w:rsidR="00B66614">
              <w:rPr>
                <w:rFonts w:asciiTheme="minorHAnsi" w:hAnsiTheme="minorHAnsi" w:cstheme="minorHAnsi"/>
                <w:sz w:val="22"/>
                <w:szCs w:val="22"/>
              </w:rPr>
              <w:t xml:space="preserve">     -</w:t>
            </w:r>
          </w:p>
        </w:tc>
        <w:tc>
          <w:tcPr>
            <w:tcW w:w="2160" w:type="dxa"/>
            <w:gridSpan w:val="2"/>
          </w:tcPr>
          <w:p w14:paraId="7042061A" w14:textId="6A31C207" w:rsidR="00000F9F" w:rsidRPr="007077EF" w:rsidRDefault="007077EF" w:rsidP="00BC0FB4">
            <w:pPr>
              <w:pStyle w:val="BodyText"/>
              <w:tabs>
                <w:tab w:val="right" w:leader="underscore" w:pos="9720"/>
              </w:tabs>
              <w:kinsoku w:val="0"/>
              <w:overflowPunct w:val="0"/>
              <w:ind w:left="0" w:right="-2625"/>
              <w:rPr>
                <w:rFonts w:asciiTheme="minorHAnsi" w:hAnsiTheme="minorHAnsi" w:cstheme="minorHAnsi"/>
                <w:sz w:val="22"/>
                <w:szCs w:val="22"/>
              </w:rPr>
            </w:pPr>
            <w:r>
              <w:rPr>
                <w:rFonts w:asciiTheme="minorHAnsi" w:hAnsiTheme="minorHAnsi" w:cstheme="minorHAnsi"/>
                <w:sz w:val="22"/>
                <w:szCs w:val="22"/>
              </w:rPr>
              <w:t>T</w:t>
            </w:r>
            <w:r w:rsidR="00000F9F" w:rsidRPr="007077EF">
              <w:rPr>
                <w:rFonts w:asciiTheme="minorHAnsi" w:hAnsiTheme="minorHAnsi" w:cstheme="minorHAnsi"/>
                <w:sz w:val="22"/>
                <w:szCs w:val="22"/>
              </w:rPr>
              <w:t xml:space="preserve">erm of appointment: </w:t>
            </w:r>
          </w:p>
        </w:tc>
        <w:tc>
          <w:tcPr>
            <w:tcW w:w="990" w:type="dxa"/>
            <w:tcBorders>
              <w:bottom w:val="single" w:sz="8" w:space="0" w:color="auto"/>
            </w:tcBorders>
          </w:tcPr>
          <w:p w14:paraId="2FF102DD"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450" w:type="dxa"/>
          </w:tcPr>
          <w:p w14:paraId="4C07B605" w14:textId="77777777" w:rsidR="00000F9F" w:rsidRPr="007077EF" w:rsidRDefault="00000F9F" w:rsidP="00BC0FB4">
            <w:pPr>
              <w:pStyle w:val="BodyText"/>
              <w:tabs>
                <w:tab w:val="right" w:leader="underscore" w:pos="9720"/>
              </w:tabs>
              <w:kinsoku w:val="0"/>
              <w:overflowPunct w:val="0"/>
              <w:ind w:left="0" w:right="-270"/>
              <w:rPr>
                <w:rFonts w:asciiTheme="minorHAnsi" w:hAnsiTheme="minorHAnsi" w:cstheme="minorHAnsi"/>
                <w:sz w:val="22"/>
                <w:szCs w:val="22"/>
              </w:rPr>
            </w:pPr>
            <w:r w:rsidRPr="007077EF">
              <w:rPr>
                <w:rFonts w:asciiTheme="minorHAnsi" w:hAnsiTheme="minorHAnsi" w:cstheme="minorHAnsi"/>
                <w:sz w:val="22"/>
                <w:szCs w:val="22"/>
              </w:rPr>
              <w:t xml:space="preserve">to </w:t>
            </w:r>
          </w:p>
        </w:tc>
        <w:tc>
          <w:tcPr>
            <w:tcW w:w="990" w:type="dxa"/>
            <w:tcBorders>
              <w:bottom w:val="single" w:sz="8" w:space="0" w:color="auto"/>
            </w:tcBorders>
          </w:tcPr>
          <w:p w14:paraId="5EDEC092"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r>
      <w:tr w:rsidR="005040BC" w:rsidRPr="007077EF" w14:paraId="52D4C8B2" w14:textId="77777777" w:rsidTr="00504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3060" w:type="dxa"/>
        </w:trPr>
        <w:tc>
          <w:tcPr>
            <w:tcW w:w="3510" w:type="dxa"/>
            <w:gridSpan w:val="3"/>
            <w:tcBorders>
              <w:top w:val="nil"/>
              <w:left w:val="nil"/>
              <w:bottom w:val="nil"/>
              <w:right w:val="nil"/>
            </w:tcBorders>
          </w:tcPr>
          <w:p w14:paraId="34BB2FEB" w14:textId="77777777" w:rsidR="005040BC" w:rsidRDefault="005040BC" w:rsidP="00351522">
            <w:pPr>
              <w:pStyle w:val="BodyText"/>
              <w:kinsoku w:val="0"/>
              <w:overflowPunct w:val="0"/>
              <w:ind w:left="0"/>
              <w:rPr>
                <w:rFonts w:asciiTheme="minorHAnsi" w:hAnsiTheme="minorHAnsi" w:cstheme="minorHAnsi"/>
                <w:sz w:val="22"/>
                <w:szCs w:val="22"/>
              </w:rPr>
            </w:pPr>
          </w:p>
          <w:p w14:paraId="48A3F1E3" w14:textId="13656AB4" w:rsidR="005040BC" w:rsidRPr="007077EF" w:rsidRDefault="005040BC" w:rsidP="00351522">
            <w:pPr>
              <w:pStyle w:val="BodyText"/>
              <w:kinsoku w:val="0"/>
              <w:overflowPunct w:val="0"/>
              <w:ind w:left="0"/>
              <w:rPr>
                <w:rFonts w:asciiTheme="minorHAnsi" w:hAnsiTheme="minorHAnsi" w:cstheme="minorHAnsi"/>
                <w:sz w:val="22"/>
                <w:szCs w:val="22"/>
              </w:rPr>
            </w:pPr>
            <w:r>
              <w:rPr>
                <w:rFonts w:asciiTheme="minorHAnsi" w:hAnsiTheme="minorHAnsi" w:cstheme="minorHAnsi"/>
                <w:sz w:val="22"/>
                <w:szCs w:val="22"/>
              </w:rPr>
              <w:t>Subject Code and Course Number</w:t>
            </w:r>
            <w:r w:rsidRPr="007077EF">
              <w:rPr>
                <w:rFonts w:asciiTheme="minorHAnsi" w:hAnsiTheme="minorHAnsi" w:cstheme="minorHAnsi"/>
                <w:sz w:val="22"/>
                <w:szCs w:val="22"/>
              </w:rPr>
              <w:t xml:space="preserve">: </w:t>
            </w:r>
          </w:p>
        </w:tc>
        <w:tc>
          <w:tcPr>
            <w:tcW w:w="2790" w:type="dxa"/>
            <w:gridSpan w:val="2"/>
            <w:tcBorders>
              <w:top w:val="nil"/>
              <w:left w:val="nil"/>
              <w:bottom w:val="single" w:sz="8" w:space="0" w:color="auto"/>
              <w:right w:val="nil"/>
            </w:tcBorders>
          </w:tcPr>
          <w:p w14:paraId="54837964" w14:textId="77777777" w:rsidR="005040BC" w:rsidRPr="007077EF" w:rsidRDefault="005040BC" w:rsidP="00351522">
            <w:pPr>
              <w:pStyle w:val="BodyText"/>
              <w:kinsoku w:val="0"/>
              <w:overflowPunct w:val="0"/>
              <w:ind w:left="0"/>
              <w:rPr>
                <w:rFonts w:asciiTheme="minorHAnsi" w:hAnsiTheme="minorHAnsi" w:cstheme="minorHAnsi"/>
                <w:sz w:val="22"/>
                <w:szCs w:val="22"/>
              </w:rPr>
            </w:pPr>
          </w:p>
        </w:tc>
      </w:tr>
    </w:tbl>
    <w:p w14:paraId="61A06B71" w14:textId="77777777" w:rsidR="00000F9F" w:rsidRPr="007077EF" w:rsidRDefault="00000F9F" w:rsidP="00C315B6">
      <w:pPr>
        <w:pStyle w:val="BodyText"/>
        <w:kinsoku w:val="0"/>
        <w:overflowPunct w:val="0"/>
        <w:ind w:left="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440"/>
        <w:gridCol w:w="7910"/>
      </w:tblGrid>
      <w:tr w:rsidR="00016A7D" w:rsidRPr="007077EF" w14:paraId="6F346900" w14:textId="77777777" w:rsidTr="005040BC">
        <w:tc>
          <w:tcPr>
            <w:tcW w:w="1440" w:type="dxa"/>
            <w:tcBorders>
              <w:top w:val="nil"/>
              <w:left w:val="nil"/>
              <w:bottom w:val="nil"/>
              <w:right w:val="nil"/>
            </w:tcBorders>
          </w:tcPr>
          <w:p w14:paraId="72C30E2E" w14:textId="7AD0A43F" w:rsidR="00016A7D" w:rsidRPr="007077EF" w:rsidRDefault="00016A7D" w:rsidP="00C315B6">
            <w:pPr>
              <w:pStyle w:val="BodyText"/>
              <w:kinsoku w:val="0"/>
              <w:overflowPunct w:val="0"/>
              <w:ind w:left="0"/>
              <w:rPr>
                <w:rFonts w:asciiTheme="minorHAnsi" w:hAnsiTheme="minorHAnsi" w:cstheme="minorHAnsi"/>
                <w:sz w:val="22"/>
                <w:szCs w:val="22"/>
              </w:rPr>
            </w:pPr>
            <w:r w:rsidRPr="007077EF">
              <w:rPr>
                <w:rFonts w:asciiTheme="minorHAnsi" w:hAnsiTheme="minorHAnsi" w:cstheme="minorHAnsi"/>
                <w:sz w:val="22"/>
                <w:szCs w:val="22"/>
              </w:rPr>
              <w:t xml:space="preserve">Course Title: </w:t>
            </w:r>
          </w:p>
        </w:tc>
        <w:tc>
          <w:tcPr>
            <w:tcW w:w="7910" w:type="dxa"/>
            <w:tcBorders>
              <w:top w:val="nil"/>
              <w:left w:val="nil"/>
              <w:bottom w:val="single" w:sz="8" w:space="0" w:color="auto"/>
              <w:right w:val="nil"/>
            </w:tcBorders>
          </w:tcPr>
          <w:p w14:paraId="4003DCA4" w14:textId="77777777" w:rsidR="00016A7D" w:rsidRPr="007077EF" w:rsidRDefault="00016A7D" w:rsidP="00C315B6">
            <w:pPr>
              <w:pStyle w:val="BodyText"/>
              <w:kinsoku w:val="0"/>
              <w:overflowPunct w:val="0"/>
              <w:ind w:left="0"/>
              <w:rPr>
                <w:rFonts w:asciiTheme="minorHAnsi" w:hAnsiTheme="minorHAnsi" w:cstheme="minorHAnsi"/>
                <w:sz w:val="22"/>
                <w:szCs w:val="22"/>
              </w:rPr>
            </w:pPr>
          </w:p>
        </w:tc>
      </w:tr>
    </w:tbl>
    <w:p w14:paraId="322024B2" w14:textId="77777777" w:rsidR="00016A7D" w:rsidRDefault="00016A7D" w:rsidP="00C315B6">
      <w:pPr>
        <w:pStyle w:val="BodyText"/>
        <w:kinsoku w:val="0"/>
        <w:overflowPunct w:val="0"/>
        <w:ind w:left="0"/>
        <w:rPr>
          <w:rFonts w:asciiTheme="minorHAnsi" w:hAnsiTheme="minorHAnsi" w:cstheme="minorHAnsi"/>
          <w:sz w:val="22"/>
          <w:szCs w:val="22"/>
        </w:rPr>
      </w:pPr>
    </w:p>
    <w:p w14:paraId="7FF3E449" w14:textId="77777777" w:rsidR="007E183C" w:rsidRPr="007077EF" w:rsidRDefault="007E183C" w:rsidP="00C315B6">
      <w:pPr>
        <w:pStyle w:val="BodyText"/>
        <w:kinsoku w:val="0"/>
        <w:overflowPunct w:val="0"/>
        <w:ind w:left="0"/>
        <w:rPr>
          <w:rFonts w:asciiTheme="minorHAnsi" w:hAnsiTheme="minorHAnsi" w:cstheme="minorHAnsi"/>
          <w:sz w:val="22"/>
          <w:szCs w:val="22"/>
        </w:rPr>
      </w:pPr>
    </w:p>
    <w:p w14:paraId="19AB7CF6" w14:textId="23DA85B6" w:rsidR="00A774C4" w:rsidRPr="00A774C4" w:rsidRDefault="00A774C4" w:rsidP="00A774C4">
      <w:pPr>
        <w:rPr>
          <w:rFonts w:eastAsia="MS Mincho" w:cstheme="minorHAnsi"/>
          <w:b/>
          <w:bCs/>
          <w:kern w:val="0"/>
          <w14:ligatures w14:val="none"/>
        </w:rPr>
      </w:pPr>
      <w:r w:rsidRPr="00A774C4">
        <w:rPr>
          <w:rFonts w:cstheme="minorHAnsi"/>
          <w:b/>
          <w:bCs/>
          <w:sz w:val="28"/>
          <w:szCs w:val="28"/>
        </w:rPr>
        <w:t xml:space="preserve">Educational Goals </w:t>
      </w:r>
      <w:r w:rsidRPr="00A774C4">
        <w:rPr>
          <w:rFonts w:cstheme="minorHAnsi"/>
        </w:rPr>
        <w:t>(relevant to the curriculum for students beginning before fall 2026)</w:t>
      </w:r>
    </w:p>
    <w:p w14:paraId="62E59905" w14:textId="77777777" w:rsidR="00A774C4" w:rsidRPr="007077EF" w:rsidRDefault="00A774C4" w:rsidP="00A774C4">
      <w:pPr>
        <w:pStyle w:val="BodyText"/>
        <w:kinsoku w:val="0"/>
        <w:overflowPunct w:val="0"/>
        <w:ind w:left="0"/>
        <w:rPr>
          <w:rFonts w:asciiTheme="minorHAnsi" w:hAnsiTheme="minorHAnsi" w:cstheme="minorHAnsi"/>
          <w:sz w:val="22"/>
          <w:szCs w:val="22"/>
        </w:rPr>
      </w:pPr>
    </w:p>
    <w:p w14:paraId="1D2C42BD" w14:textId="77777777" w:rsidR="00A774C4" w:rsidRPr="007077EF" w:rsidRDefault="00A774C4" w:rsidP="00A774C4">
      <w:pPr>
        <w:pStyle w:val="BodyText"/>
        <w:kinsoku w:val="0"/>
        <w:overflowPunct w:val="0"/>
        <w:ind w:left="0"/>
        <w:rPr>
          <w:rFonts w:asciiTheme="minorHAnsi" w:hAnsiTheme="minorHAnsi" w:cstheme="minorHAnsi"/>
          <w:sz w:val="22"/>
          <w:szCs w:val="22"/>
        </w:rPr>
      </w:pPr>
      <w:r w:rsidRPr="007077EF">
        <w:rPr>
          <w:rFonts w:asciiTheme="minorHAnsi" w:hAnsiTheme="minorHAnsi" w:cstheme="minorHAnsi"/>
          <w:b/>
          <w:bCs/>
          <w:sz w:val="22"/>
          <w:szCs w:val="22"/>
        </w:rPr>
        <w:t xml:space="preserve">Goals: </w:t>
      </w:r>
      <w:r w:rsidRPr="007077EF">
        <w:rPr>
          <w:rFonts w:asciiTheme="minorHAnsi" w:hAnsiTheme="minorHAnsi" w:cstheme="minorHAnsi"/>
          <w:sz w:val="22"/>
          <w:szCs w:val="22"/>
        </w:rPr>
        <w:t>Which aspirational goal(s), if any, does this course address, either partially (P) or substantially (S)?</w:t>
      </w:r>
      <w:r>
        <w:rPr>
          <w:rFonts w:asciiTheme="minorHAnsi" w:hAnsiTheme="minorHAnsi" w:cstheme="minorHAnsi"/>
          <w:sz w:val="22"/>
          <w:szCs w:val="22"/>
        </w:rPr>
        <w:t xml:space="preserve"> CoAA recommends that:</w:t>
      </w:r>
    </w:p>
    <w:p w14:paraId="4609120B" w14:textId="77777777" w:rsidR="00A774C4" w:rsidRPr="007077EF" w:rsidRDefault="00A774C4" w:rsidP="00A774C4">
      <w:pPr>
        <w:pStyle w:val="BodyText"/>
        <w:numPr>
          <w:ilvl w:val="0"/>
          <w:numId w:val="14"/>
        </w:numPr>
        <w:kinsoku w:val="0"/>
        <w:overflowPunct w:val="0"/>
        <w:spacing w:before="1"/>
        <w:rPr>
          <w:rFonts w:asciiTheme="minorHAnsi" w:hAnsiTheme="minorHAnsi" w:cstheme="minorHAnsi"/>
          <w:sz w:val="22"/>
          <w:szCs w:val="22"/>
        </w:rPr>
      </w:pPr>
      <w:r w:rsidRPr="007077EF">
        <w:rPr>
          <w:rFonts w:asciiTheme="minorHAnsi" w:hAnsiTheme="minorHAnsi" w:cstheme="minorHAnsi"/>
          <w:sz w:val="22"/>
          <w:szCs w:val="22"/>
        </w:rPr>
        <w:t>No</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co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b</w:t>
      </w:r>
      <w:r w:rsidRPr="007077EF">
        <w:rPr>
          <w:rFonts w:asciiTheme="minorHAnsi" w:hAnsiTheme="minorHAnsi" w:cstheme="minorHAnsi"/>
          <w:sz w:val="22"/>
          <w:szCs w:val="22"/>
        </w:rPr>
        <w:t>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l</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ted</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as</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su</w:t>
      </w:r>
      <w:r w:rsidRPr="007077EF">
        <w:rPr>
          <w:rFonts w:asciiTheme="minorHAnsi" w:hAnsiTheme="minorHAnsi" w:cstheme="minorHAnsi"/>
          <w:spacing w:val="-1"/>
          <w:sz w:val="22"/>
          <w:szCs w:val="22"/>
        </w:rPr>
        <w:t>b</w:t>
      </w:r>
      <w:r w:rsidRPr="007077EF">
        <w:rPr>
          <w:rFonts w:asciiTheme="minorHAnsi" w:hAnsiTheme="minorHAnsi" w:cstheme="minorHAnsi"/>
          <w:spacing w:val="3"/>
          <w:sz w:val="22"/>
          <w:szCs w:val="22"/>
        </w:rPr>
        <w:t>s</w:t>
      </w:r>
      <w:r w:rsidRPr="007077EF">
        <w:rPr>
          <w:rFonts w:asciiTheme="minorHAnsi" w:hAnsiTheme="minorHAnsi" w:cstheme="minorHAnsi"/>
          <w:sz w:val="22"/>
          <w:szCs w:val="22"/>
        </w:rPr>
        <w:t>ta</w:t>
      </w:r>
      <w:r w:rsidRPr="007077EF">
        <w:rPr>
          <w:rFonts w:asciiTheme="minorHAnsi" w:hAnsiTheme="minorHAnsi" w:cstheme="minorHAnsi"/>
          <w:spacing w:val="-1"/>
          <w:sz w:val="22"/>
          <w:szCs w:val="22"/>
        </w:rPr>
        <w:t>n</w:t>
      </w:r>
      <w:r w:rsidRPr="007077EF">
        <w:rPr>
          <w:rFonts w:asciiTheme="minorHAnsi" w:hAnsiTheme="minorHAnsi" w:cstheme="minorHAnsi"/>
          <w:spacing w:val="2"/>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al</w:t>
      </w:r>
      <w:r w:rsidRPr="007077EF">
        <w:rPr>
          <w:rFonts w:asciiTheme="minorHAnsi" w:hAnsiTheme="minorHAnsi" w:cstheme="minorHAnsi"/>
          <w:spacing w:val="3"/>
          <w:sz w:val="22"/>
          <w:szCs w:val="22"/>
        </w:rPr>
        <w:t>l</w:t>
      </w:r>
      <w:r w:rsidRPr="007077EF">
        <w:rPr>
          <w:rFonts w:asciiTheme="minorHAnsi" w:hAnsiTheme="minorHAnsi" w:cstheme="minorHAnsi"/>
          <w:sz w:val="22"/>
          <w:szCs w:val="22"/>
        </w:rPr>
        <w:t>y</w:t>
      </w:r>
      <w:r w:rsidRPr="007077EF">
        <w:rPr>
          <w:rFonts w:asciiTheme="minorHAnsi" w:hAnsiTheme="minorHAnsi" w:cstheme="minorHAnsi"/>
          <w:spacing w:val="-9"/>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dre</w:t>
      </w:r>
      <w:r w:rsidRPr="007077EF">
        <w:rPr>
          <w:rFonts w:asciiTheme="minorHAnsi" w:hAnsiTheme="minorHAnsi" w:cstheme="minorHAnsi"/>
          <w:spacing w:val="1"/>
          <w:sz w:val="22"/>
          <w:szCs w:val="22"/>
        </w:rPr>
        <w:t>ss</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ng</w:t>
      </w:r>
      <w:r w:rsidRPr="007077EF">
        <w:rPr>
          <w:rFonts w:asciiTheme="minorHAnsi" w:hAnsiTheme="minorHAnsi" w:cstheme="minorHAnsi"/>
          <w:spacing w:val="-8"/>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ore</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an</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wo</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g</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a</w:t>
      </w:r>
      <w:r w:rsidRPr="007077EF">
        <w:rPr>
          <w:rFonts w:asciiTheme="minorHAnsi" w:hAnsiTheme="minorHAnsi" w:cstheme="minorHAnsi"/>
          <w:spacing w:val="-2"/>
          <w:sz w:val="22"/>
          <w:szCs w:val="22"/>
        </w:rPr>
        <w:t>l</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c</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ur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es</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at</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u</w:t>
      </w:r>
      <w:r w:rsidRPr="007077EF">
        <w:rPr>
          <w:rFonts w:asciiTheme="minorHAnsi" w:hAnsiTheme="minorHAnsi" w:cstheme="minorHAnsi"/>
          <w:spacing w:val="-1"/>
          <w:sz w:val="22"/>
          <w:szCs w:val="22"/>
        </w:rPr>
        <w:t>b</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ta</w:t>
      </w:r>
      <w:r w:rsidRPr="007077EF">
        <w:rPr>
          <w:rFonts w:asciiTheme="minorHAnsi" w:hAnsiTheme="minorHAnsi" w:cstheme="minorHAnsi"/>
          <w:spacing w:val="-1"/>
          <w:sz w:val="22"/>
          <w:szCs w:val="22"/>
        </w:rPr>
        <w:t>n</w:t>
      </w:r>
      <w:r w:rsidRPr="007077EF">
        <w:rPr>
          <w:rFonts w:asciiTheme="minorHAnsi" w:hAnsiTheme="minorHAnsi" w:cstheme="minorHAnsi"/>
          <w:spacing w:val="2"/>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al</w:t>
      </w:r>
      <w:r w:rsidRPr="007077EF">
        <w:rPr>
          <w:rFonts w:asciiTheme="minorHAnsi" w:hAnsiTheme="minorHAnsi" w:cstheme="minorHAnsi"/>
          <w:spacing w:val="3"/>
          <w:sz w:val="22"/>
          <w:szCs w:val="22"/>
        </w:rPr>
        <w:t>l</w:t>
      </w:r>
      <w:r w:rsidRPr="007077EF">
        <w:rPr>
          <w:rFonts w:asciiTheme="minorHAnsi" w:hAnsiTheme="minorHAnsi" w:cstheme="minorHAnsi"/>
          <w:sz w:val="22"/>
          <w:szCs w:val="22"/>
        </w:rPr>
        <w:t>y</w:t>
      </w:r>
      <w:r w:rsidRPr="007077EF">
        <w:rPr>
          <w:rFonts w:asciiTheme="minorHAnsi" w:hAnsiTheme="minorHAnsi" w:cstheme="minorHAnsi"/>
          <w:spacing w:val="-9"/>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dre</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s</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l</w:t>
      </w:r>
      <w:r w:rsidRPr="007077EF">
        <w:rPr>
          <w:rFonts w:asciiTheme="minorHAnsi" w:hAnsiTheme="minorHAnsi" w:cstheme="minorHAnsi"/>
          <w:w w:val="99"/>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ay</w:t>
      </w:r>
      <w:r w:rsidRPr="007077EF">
        <w:rPr>
          <w:rFonts w:asciiTheme="minorHAnsi" w:hAnsiTheme="minorHAnsi" w:cstheme="minorHAnsi"/>
          <w:spacing w:val="-10"/>
          <w:sz w:val="22"/>
          <w:szCs w:val="22"/>
        </w:rPr>
        <w:t xml:space="preserve"> </w:t>
      </w:r>
      <w:r w:rsidRPr="007077EF">
        <w:rPr>
          <w:rFonts w:asciiTheme="minorHAnsi" w:hAnsiTheme="minorHAnsi" w:cstheme="minorHAnsi"/>
          <w:sz w:val="22"/>
          <w:szCs w:val="22"/>
        </w:rPr>
        <w:t>su</w:t>
      </w:r>
      <w:r w:rsidRPr="007077EF">
        <w:rPr>
          <w:rFonts w:asciiTheme="minorHAnsi" w:hAnsiTheme="minorHAnsi" w:cstheme="minorHAnsi"/>
          <w:spacing w:val="-1"/>
          <w:sz w:val="22"/>
          <w:szCs w:val="22"/>
        </w:rPr>
        <w:t>b</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ta</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t</w:t>
      </w:r>
      <w:r w:rsidRPr="007077EF">
        <w:rPr>
          <w:rFonts w:asciiTheme="minorHAnsi" w:hAnsiTheme="minorHAnsi" w:cstheme="minorHAnsi"/>
          <w:spacing w:val="-2"/>
          <w:sz w:val="22"/>
          <w:szCs w:val="22"/>
        </w:rPr>
        <w:t>i</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l</w:t>
      </w:r>
      <w:r w:rsidRPr="007077EF">
        <w:rPr>
          <w:rFonts w:asciiTheme="minorHAnsi" w:hAnsiTheme="minorHAnsi" w:cstheme="minorHAnsi"/>
          <w:spacing w:val="3"/>
          <w:sz w:val="22"/>
          <w:szCs w:val="22"/>
        </w:rPr>
        <w:t>l</w:t>
      </w:r>
      <w:r w:rsidRPr="007077EF">
        <w:rPr>
          <w:rFonts w:asciiTheme="minorHAnsi" w:hAnsiTheme="minorHAnsi" w:cstheme="minorHAnsi"/>
          <w:sz w:val="22"/>
          <w:szCs w:val="22"/>
        </w:rPr>
        <w:t>y</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dre</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s</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3"/>
          <w:sz w:val="22"/>
          <w:szCs w:val="22"/>
        </w:rPr>
        <w:t>m</w:t>
      </w:r>
      <w:r w:rsidRPr="007077EF">
        <w:rPr>
          <w:rFonts w:asciiTheme="minorHAnsi" w:hAnsiTheme="minorHAnsi" w:cstheme="minorHAnsi"/>
          <w:sz w:val="22"/>
          <w:szCs w:val="22"/>
        </w:rPr>
        <w:t>ore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g</w:t>
      </w:r>
      <w:r w:rsidRPr="007077EF">
        <w:rPr>
          <w:rFonts w:asciiTheme="minorHAnsi" w:hAnsiTheme="minorHAnsi" w:cstheme="minorHAnsi"/>
          <w:spacing w:val="-1"/>
          <w:sz w:val="22"/>
          <w:szCs w:val="22"/>
        </w:rPr>
        <w:t>o</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l</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or</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2"/>
          <w:sz w:val="22"/>
          <w:szCs w:val="22"/>
        </w:rPr>
        <w:t>p</w:t>
      </w:r>
      <w:r w:rsidRPr="007077EF">
        <w:rPr>
          <w:rFonts w:asciiTheme="minorHAnsi" w:hAnsiTheme="minorHAnsi" w:cstheme="minorHAnsi"/>
          <w:sz w:val="22"/>
          <w:szCs w:val="22"/>
        </w:rPr>
        <w:t>art</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al</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y</w:t>
      </w:r>
      <w:r w:rsidRPr="007077EF">
        <w:rPr>
          <w:rFonts w:asciiTheme="minorHAnsi" w:hAnsiTheme="minorHAnsi" w:cstheme="minorHAnsi"/>
          <w:spacing w:val="-8"/>
          <w:sz w:val="22"/>
          <w:szCs w:val="22"/>
        </w:rPr>
        <w:t xml:space="preserve"> </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d</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ress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or</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2"/>
          <w:sz w:val="22"/>
          <w:szCs w:val="22"/>
        </w:rPr>
        <w:t>t</w:t>
      </w:r>
      <w:r w:rsidRPr="007077EF">
        <w:rPr>
          <w:rFonts w:asciiTheme="minorHAnsi" w:hAnsiTheme="minorHAnsi" w:cstheme="minorHAnsi"/>
          <w:spacing w:val="-3"/>
          <w:sz w:val="22"/>
          <w:szCs w:val="22"/>
        </w:rPr>
        <w:t>w</w:t>
      </w:r>
      <w:r w:rsidRPr="007077EF">
        <w:rPr>
          <w:rFonts w:asciiTheme="minorHAnsi" w:hAnsiTheme="minorHAnsi" w:cstheme="minorHAnsi"/>
          <w:sz w:val="22"/>
          <w:szCs w:val="22"/>
        </w:rPr>
        <w:t>o</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ore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g</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a</w:t>
      </w:r>
      <w:r w:rsidRPr="007077EF">
        <w:rPr>
          <w:rFonts w:asciiTheme="minorHAnsi" w:hAnsiTheme="minorHAnsi" w:cstheme="minorHAnsi"/>
          <w:spacing w:val="-2"/>
          <w:sz w:val="22"/>
          <w:szCs w:val="22"/>
        </w:rPr>
        <w:t>l</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w:t>
      </w:r>
    </w:p>
    <w:p w14:paraId="6506117A" w14:textId="77777777" w:rsidR="00A774C4" w:rsidRPr="007077EF" w:rsidRDefault="00A774C4" w:rsidP="00A774C4">
      <w:pPr>
        <w:pStyle w:val="BodyText"/>
        <w:numPr>
          <w:ilvl w:val="0"/>
          <w:numId w:val="14"/>
        </w:numPr>
        <w:kinsoku w:val="0"/>
        <w:overflowPunct w:val="0"/>
        <w:rPr>
          <w:rFonts w:asciiTheme="minorHAnsi" w:hAnsiTheme="minorHAnsi" w:cstheme="minorHAnsi"/>
          <w:sz w:val="22"/>
          <w:szCs w:val="22"/>
        </w:rPr>
      </w:pPr>
      <w:r w:rsidRPr="007077EF">
        <w:rPr>
          <w:rFonts w:asciiTheme="minorHAnsi" w:hAnsiTheme="minorHAnsi" w:cstheme="minorHAnsi"/>
          <w:sz w:val="22"/>
          <w:szCs w:val="22"/>
        </w:rPr>
        <w:t>No</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co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b</w:t>
      </w:r>
      <w:r w:rsidRPr="007077EF">
        <w:rPr>
          <w:rFonts w:asciiTheme="minorHAnsi" w:hAnsiTheme="minorHAnsi" w:cstheme="minorHAnsi"/>
          <w:sz w:val="22"/>
          <w:szCs w:val="22"/>
        </w:rPr>
        <w:t>e</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l</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ted</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as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r</w:t>
      </w:r>
      <w:r w:rsidRPr="007077EF">
        <w:rPr>
          <w:rFonts w:asciiTheme="minorHAnsi" w:hAnsiTheme="minorHAnsi" w:cstheme="minorHAnsi"/>
          <w:spacing w:val="2"/>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a</w:t>
      </w:r>
      <w:r w:rsidRPr="007077EF">
        <w:rPr>
          <w:rFonts w:asciiTheme="minorHAnsi" w:hAnsiTheme="minorHAnsi" w:cstheme="minorHAnsi"/>
          <w:spacing w:val="-2"/>
          <w:sz w:val="22"/>
          <w:szCs w:val="22"/>
        </w:rPr>
        <w:t>l</w:t>
      </w:r>
      <w:r w:rsidRPr="007077EF">
        <w:rPr>
          <w:rFonts w:asciiTheme="minorHAnsi" w:hAnsiTheme="minorHAnsi" w:cstheme="minorHAnsi"/>
          <w:spacing w:val="3"/>
          <w:sz w:val="22"/>
          <w:szCs w:val="22"/>
        </w:rPr>
        <w:t>l</w:t>
      </w:r>
      <w:r w:rsidRPr="007077EF">
        <w:rPr>
          <w:rFonts w:asciiTheme="minorHAnsi" w:hAnsiTheme="minorHAnsi" w:cstheme="minorHAnsi"/>
          <w:sz w:val="22"/>
          <w:szCs w:val="22"/>
        </w:rPr>
        <w:t>y</w:t>
      </w:r>
      <w:r w:rsidRPr="007077EF">
        <w:rPr>
          <w:rFonts w:asciiTheme="minorHAnsi" w:hAnsiTheme="minorHAnsi" w:cstheme="minorHAnsi"/>
          <w:spacing w:val="-8"/>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dre</w:t>
      </w:r>
      <w:r w:rsidRPr="007077EF">
        <w:rPr>
          <w:rFonts w:asciiTheme="minorHAnsi" w:hAnsiTheme="minorHAnsi" w:cstheme="minorHAnsi"/>
          <w:spacing w:val="1"/>
          <w:sz w:val="22"/>
          <w:szCs w:val="22"/>
        </w:rPr>
        <w:t>ss</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g</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3"/>
          <w:sz w:val="22"/>
          <w:szCs w:val="22"/>
        </w:rPr>
        <w:t>m</w:t>
      </w:r>
      <w:r w:rsidRPr="007077EF">
        <w:rPr>
          <w:rFonts w:asciiTheme="minorHAnsi" w:hAnsiTheme="minorHAnsi" w:cstheme="minorHAnsi"/>
          <w:sz w:val="22"/>
          <w:szCs w:val="22"/>
        </w:rPr>
        <w:t>ore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th</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n</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hree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al</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c</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ur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at</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rt</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al</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y</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dre</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s</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u</w:t>
      </w:r>
      <w:r w:rsidRPr="007077EF">
        <w:rPr>
          <w:rFonts w:asciiTheme="minorHAnsi" w:hAnsiTheme="minorHAnsi" w:cstheme="minorHAnsi"/>
          <w:spacing w:val="-2"/>
          <w:sz w:val="22"/>
          <w:szCs w:val="22"/>
        </w:rPr>
        <w:t>l</w:t>
      </w:r>
      <w:r w:rsidRPr="007077EF">
        <w:rPr>
          <w:rFonts w:asciiTheme="minorHAnsi" w:hAnsiTheme="minorHAnsi" w:cstheme="minorHAnsi"/>
          <w:sz w:val="22"/>
          <w:szCs w:val="22"/>
        </w:rPr>
        <w:t>t</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p</w:t>
      </w:r>
      <w:r w:rsidRPr="007077EF">
        <w:rPr>
          <w:rFonts w:asciiTheme="minorHAnsi" w:hAnsiTheme="minorHAnsi" w:cstheme="minorHAnsi"/>
          <w:spacing w:val="-2"/>
          <w:sz w:val="22"/>
          <w:szCs w:val="22"/>
        </w:rPr>
        <w:t>l</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g</w:t>
      </w:r>
      <w:r w:rsidRPr="007077EF">
        <w:rPr>
          <w:rFonts w:asciiTheme="minorHAnsi" w:hAnsiTheme="minorHAnsi" w:cstheme="minorHAnsi"/>
          <w:spacing w:val="-1"/>
          <w:sz w:val="22"/>
          <w:szCs w:val="22"/>
        </w:rPr>
        <w:t>o</w:t>
      </w:r>
      <w:r w:rsidRPr="007077EF">
        <w:rPr>
          <w:rFonts w:asciiTheme="minorHAnsi" w:hAnsiTheme="minorHAnsi" w:cstheme="minorHAnsi"/>
          <w:spacing w:val="1"/>
          <w:sz w:val="22"/>
          <w:szCs w:val="22"/>
        </w:rPr>
        <w:t>al</w:t>
      </w:r>
      <w:r w:rsidRPr="007077EF">
        <w:rPr>
          <w:rFonts w:asciiTheme="minorHAnsi" w:hAnsiTheme="minorHAnsi" w:cstheme="minorHAnsi"/>
          <w:sz w:val="22"/>
          <w:szCs w:val="22"/>
        </w:rPr>
        <w:t>s</w:t>
      </w:r>
      <w:r w:rsidRPr="007077EF">
        <w:rPr>
          <w:rFonts w:asciiTheme="minorHAnsi" w:hAnsiTheme="minorHAnsi" w:cstheme="minorHAnsi"/>
          <w:w w:val="99"/>
          <w:sz w:val="22"/>
          <w:szCs w:val="22"/>
        </w:rPr>
        <w:t xml:space="preserve"> </w:t>
      </w:r>
      <w:r w:rsidRPr="007077EF">
        <w:rPr>
          <w:rFonts w:asciiTheme="minorHAnsi" w:hAnsiTheme="minorHAnsi" w:cstheme="minorHAnsi"/>
          <w:sz w:val="22"/>
          <w:szCs w:val="22"/>
        </w:rPr>
        <w:t>would</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ot</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l</w:t>
      </w:r>
      <w:r w:rsidRPr="007077EF">
        <w:rPr>
          <w:rFonts w:asciiTheme="minorHAnsi" w:hAnsiTheme="minorHAnsi" w:cstheme="minorHAnsi"/>
          <w:spacing w:val="-1"/>
          <w:sz w:val="22"/>
          <w:szCs w:val="22"/>
        </w:rPr>
        <w:t>i</w:t>
      </w:r>
      <w:r w:rsidRPr="007077EF">
        <w:rPr>
          <w:rFonts w:asciiTheme="minorHAnsi" w:hAnsiTheme="minorHAnsi" w:cstheme="minorHAnsi"/>
          <w:spacing w:val="3"/>
          <w:sz w:val="22"/>
          <w:szCs w:val="22"/>
        </w:rPr>
        <w:t>k</w:t>
      </w:r>
      <w:r w:rsidRPr="007077EF">
        <w:rPr>
          <w:rFonts w:asciiTheme="minorHAnsi" w:hAnsiTheme="minorHAnsi" w:cstheme="minorHAnsi"/>
          <w:sz w:val="22"/>
          <w:szCs w:val="22"/>
        </w:rPr>
        <w:t>ely</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dre</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s</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m</w:t>
      </w:r>
      <w:r w:rsidRPr="007077EF">
        <w:rPr>
          <w:rFonts w:asciiTheme="minorHAnsi" w:hAnsiTheme="minorHAnsi" w:cstheme="minorHAnsi"/>
          <w:sz w:val="22"/>
          <w:szCs w:val="22"/>
        </w:rPr>
        <w:t>ore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th</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n</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h</w:t>
      </w:r>
      <w:r w:rsidRPr="007077EF">
        <w:rPr>
          <w:rFonts w:asciiTheme="minorHAnsi" w:hAnsiTheme="minorHAnsi" w:cstheme="minorHAnsi"/>
          <w:spacing w:val="2"/>
          <w:sz w:val="22"/>
          <w:szCs w:val="22"/>
        </w:rPr>
        <w:t>r</w:t>
      </w:r>
      <w:r w:rsidRPr="007077EF">
        <w:rPr>
          <w:rFonts w:asciiTheme="minorHAnsi" w:hAnsiTheme="minorHAnsi" w:cstheme="minorHAnsi"/>
          <w:sz w:val="22"/>
          <w:szCs w:val="22"/>
        </w:rPr>
        <w:t>ee</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s.</w:t>
      </w:r>
    </w:p>
    <w:p w14:paraId="34D95B39" w14:textId="77777777" w:rsidR="00A774C4" w:rsidRPr="007077EF" w:rsidRDefault="00A774C4" w:rsidP="00A774C4">
      <w:pPr>
        <w:pStyle w:val="BodyText"/>
        <w:numPr>
          <w:ilvl w:val="0"/>
          <w:numId w:val="14"/>
        </w:numPr>
        <w:kinsoku w:val="0"/>
        <w:overflowPunct w:val="0"/>
        <w:rPr>
          <w:rFonts w:asciiTheme="minorHAnsi" w:hAnsiTheme="minorHAnsi" w:cstheme="minorHAnsi"/>
          <w:sz w:val="22"/>
          <w:szCs w:val="22"/>
        </w:rPr>
      </w:pPr>
      <w:r w:rsidRPr="007077EF">
        <w:rPr>
          <w:rFonts w:asciiTheme="minorHAnsi" w:hAnsiTheme="minorHAnsi" w:cstheme="minorHAnsi"/>
          <w:sz w:val="22"/>
          <w:szCs w:val="22"/>
        </w:rPr>
        <w:t xml:space="preserve">In general, at least 2/3 of a course’s content should relate to a goal for substantial satisfaction, and about 1/3-1/2 of content should relate to the goal for partial satisfaction. </w:t>
      </w:r>
    </w:p>
    <w:p w14:paraId="118D74C0" w14:textId="77777777" w:rsidR="00A774C4" w:rsidRPr="007077EF" w:rsidRDefault="00A774C4" w:rsidP="00A774C4">
      <w:pPr>
        <w:pStyle w:val="BodyText"/>
        <w:numPr>
          <w:ilvl w:val="0"/>
          <w:numId w:val="14"/>
        </w:numPr>
        <w:kinsoku w:val="0"/>
        <w:overflowPunct w:val="0"/>
        <w:rPr>
          <w:rFonts w:asciiTheme="minorHAnsi" w:hAnsiTheme="minorHAnsi" w:cstheme="minorHAnsi"/>
          <w:sz w:val="22"/>
          <w:szCs w:val="22"/>
        </w:rPr>
      </w:pPr>
      <w:r w:rsidRPr="007077EF">
        <w:rPr>
          <w:rFonts w:asciiTheme="minorHAnsi" w:hAnsiTheme="minorHAnsi" w:cstheme="minorHAnsi"/>
          <w:sz w:val="22"/>
          <w:szCs w:val="22"/>
        </w:rPr>
        <w:t>If</w:t>
      </w:r>
      <w:r w:rsidRPr="007077EF">
        <w:rPr>
          <w:rFonts w:asciiTheme="minorHAnsi" w:hAnsiTheme="minorHAnsi" w:cstheme="minorHAnsi"/>
          <w:spacing w:val="-3"/>
          <w:sz w:val="22"/>
          <w:szCs w:val="22"/>
        </w:rPr>
        <w:t xml:space="preserve"> </w:t>
      </w:r>
      <w:r w:rsidRPr="007077EF">
        <w:rPr>
          <w:rFonts w:asciiTheme="minorHAnsi" w:hAnsiTheme="minorHAnsi" w:cstheme="minorHAnsi"/>
          <w:spacing w:val="-7"/>
          <w:sz w:val="22"/>
          <w:szCs w:val="22"/>
        </w:rPr>
        <w:t>y</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u</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b</w:t>
      </w:r>
      <w:r w:rsidRPr="007077EF">
        <w:rPr>
          <w:rFonts w:asciiTheme="minorHAnsi" w:hAnsiTheme="minorHAnsi" w:cstheme="minorHAnsi"/>
          <w:sz w:val="22"/>
          <w:szCs w:val="22"/>
        </w:rPr>
        <w:t>el</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e</w:t>
      </w:r>
      <w:r w:rsidRPr="007077EF">
        <w:rPr>
          <w:rFonts w:asciiTheme="minorHAnsi" w:hAnsiTheme="minorHAnsi" w:cstheme="minorHAnsi"/>
          <w:spacing w:val="-2"/>
          <w:sz w:val="22"/>
          <w:szCs w:val="22"/>
        </w:rPr>
        <w:t>v</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 xml:space="preserve"> </w:t>
      </w:r>
      <w:r w:rsidRPr="007077EF">
        <w:rPr>
          <w:rFonts w:asciiTheme="minorHAnsi" w:hAnsiTheme="minorHAnsi" w:cstheme="minorHAnsi"/>
          <w:spacing w:val="2"/>
          <w:sz w:val="22"/>
          <w:szCs w:val="22"/>
        </w:rPr>
        <w:t>t</w:t>
      </w:r>
      <w:r w:rsidRPr="007077EF">
        <w:rPr>
          <w:rFonts w:asciiTheme="minorHAnsi" w:hAnsiTheme="minorHAnsi" w:cstheme="minorHAnsi"/>
          <w:sz w:val="22"/>
          <w:szCs w:val="22"/>
        </w:rPr>
        <w:t>h</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2"/>
          <w:sz w:val="22"/>
          <w:szCs w:val="22"/>
        </w:rPr>
        <w:t xml:space="preserve"> </w:t>
      </w:r>
      <w:r w:rsidRPr="007077EF">
        <w:rPr>
          <w:rFonts w:asciiTheme="minorHAnsi" w:hAnsiTheme="minorHAnsi" w:cstheme="minorHAnsi"/>
          <w:sz w:val="22"/>
          <w:szCs w:val="22"/>
        </w:rPr>
        <w:t>an</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ex</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t</w:t>
      </w:r>
      <w:r w:rsidRPr="007077EF">
        <w:rPr>
          <w:rFonts w:asciiTheme="minorHAnsi" w:hAnsiTheme="minorHAnsi" w:cstheme="minorHAnsi"/>
          <w:spacing w:val="-2"/>
          <w:sz w:val="22"/>
          <w:szCs w:val="22"/>
        </w:rPr>
        <w:t>i</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n</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o</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ese</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g</w:t>
      </w:r>
      <w:r w:rsidRPr="007077EF">
        <w:rPr>
          <w:rFonts w:asciiTheme="minorHAnsi" w:hAnsiTheme="minorHAnsi" w:cstheme="minorHAnsi"/>
          <w:spacing w:val="1"/>
          <w:sz w:val="22"/>
          <w:szCs w:val="22"/>
        </w:rPr>
        <w:t>en</w:t>
      </w:r>
      <w:r w:rsidRPr="007077EF">
        <w:rPr>
          <w:rFonts w:asciiTheme="minorHAnsi" w:hAnsiTheme="minorHAnsi" w:cstheme="minorHAnsi"/>
          <w:sz w:val="22"/>
          <w:szCs w:val="22"/>
        </w:rPr>
        <w:t>eral</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uid</w:t>
      </w:r>
      <w:r w:rsidRPr="007077EF">
        <w:rPr>
          <w:rFonts w:asciiTheme="minorHAnsi" w:hAnsiTheme="minorHAnsi" w:cstheme="minorHAnsi"/>
          <w:spacing w:val="1"/>
          <w:sz w:val="22"/>
          <w:szCs w:val="22"/>
        </w:rPr>
        <w:t>e</w:t>
      </w:r>
      <w:r w:rsidRPr="007077EF">
        <w:rPr>
          <w:rFonts w:asciiTheme="minorHAnsi" w:hAnsiTheme="minorHAnsi" w:cstheme="minorHAnsi"/>
          <w:spacing w:val="-1"/>
          <w:sz w:val="22"/>
          <w:szCs w:val="22"/>
        </w:rPr>
        <w:t>li</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es,</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p</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pr</w:t>
      </w:r>
      <w:r w:rsidRPr="007077EF">
        <w:rPr>
          <w:rFonts w:asciiTheme="minorHAnsi" w:hAnsiTheme="minorHAnsi" w:cstheme="minorHAnsi"/>
          <w:spacing w:val="2"/>
          <w:sz w:val="22"/>
          <w:szCs w:val="22"/>
        </w:rPr>
        <w:t>o</w:t>
      </w:r>
      <w:r w:rsidRPr="007077EF">
        <w:rPr>
          <w:rFonts w:asciiTheme="minorHAnsi" w:hAnsiTheme="minorHAnsi" w:cstheme="minorHAnsi"/>
          <w:spacing w:val="1"/>
          <w:sz w:val="22"/>
          <w:szCs w:val="22"/>
        </w:rPr>
        <w:t>v</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de</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just</w:t>
      </w:r>
      <w:r w:rsidRPr="007077EF">
        <w:rPr>
          <w:rFonts w:asciiTheme="minorHAnsi" w:hAnsiTheme="minorHAnsi" w:cstheme="minorHAnsi"/>
          <w:spacing w:val="-2"/>
          <w:sz w:val="22"/>
          <w:szCs w:val="22"/>
        </w:rPr>
        <w:t>i</w:t>
      </w:r>
      <w:r w:rsidRPr="007077EF">
        <w:rPr>
          <w:rFonts w:asciiTheme="minorHAnsi" w:hAnsiTheme="minorHAnsi" w:cstheme="minorHAnsi"/>
          <w:spacing w:val="2"/>
          <w:sz w:val="22"/>
          <w:szCs w:val="22"/>
        </w:rPr>
        <w:t>f</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ation</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or</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C</w:t>
      </w:r>
      <w:r w:rsidRPr="007077EF">
        <w:rPr>
          <w:rFonts w:asciiTheme="minorHAnsi" w:hAnsiTheme="minorHAnsi" w:cstheme="minorHAnsi"/>
          <w:spacing w:val="2"/>
          <w:sz w:val="22"/>
          <w:szCs w:val="22"/>
        </w:rPr>
        <w:t>o</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A</w:t>
      </w:r>
      <w:r w:rsidRPr="007077EF">
        <w:rPr>
          <w:rFonts w:asciiTheme="minorHAnsi" w:hAnsiTheme="minorHAnsi" w:cstheme="minorHAnsi"/>
          <w:spacing w:val="-2"/>
          <w:sz w:val="22"/>
          <w:szCs w:val="22"/>
        </w:rPr>
        <w:t xml:space="preserve"> </w:t>
      </w:r>
      <w:r w:rsidRPr="007077EF">
        <w:rPr>
          <w:rFonts w:asciiTheme="minorHAnsi" w:hAnsiTheme="minorHAnsi" w:cstheme="minorHAnsi"/>
          <w:sz w:val="22"/>
          <w:szCs w:val="22"/>
        </w:rPr>
        <w:t>to</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pacing w:val="1"/>
          <w:sz w:val="22"/>
          <w:szCs w:val="22"/>
        </w:rPr>
        <w:t>si</w:t>
      </w:r>
      <w:r w:rsidRPr="007077EF">
        <w:rPr>
          <w:rFonts w:asciiTheme="minorHAnsi" w:hAnsiTheme="minorHAnsi" w:cstheme="minorHAnsi"/>
          <w:sz w:val="22"/>
          <w:szCs w:val="22"/>
        </w:rPr>
        <w:t>d</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r. H</w:t>
      </w:r>
      <w:r w:rsidRPr="007077EF">
        <w:rPr>
          <w:rFonts w:asciiTheme="minorHAnsi" w:hAnsiTheme="minorHAnsi" w:cstheme="minorHAnsi"/>
          <w:spacing w:val="2"/>
          <w:sz w:val="22"/>
          <w:szCs w:val="22"/>
        </w:rPr>
        <w:t>o</w:t>
      </w:r>
      <w:r w:rsidRPr="007077EF">
        <w:rPr>
          <w:rFonts w:asciiTheme="minorHAnsi" w:hAnsiTheme="minorHAnsi" w:cstheme="minorHAnsi"/>
          <w:spacing w:val="-3"/>
          <w:sz w:val="22"/>
          <w:szCs w:val="22"/>
        </w:rPr>
        <w:t>w</w:t>
      </w:r>
      <w:r w:rsidRPr="007077EF">
        <w:rPr>
          <w:rFonts w:asciiTheme="minorHAnsi" w:hAnsiTheme="minorHAnsi" w:cstheme="minorHAnsi"/>
          <w:spacing w:val="1"/>
          <w:sz w:val="22"/>
          <w:szCs w:val="22"/>
        </w:rPr>
        <w:t>e</w:t>
      </w:r>
      <w:r w:rsidRPr="007077EF">
        <w:rPr>
          <w:rFonts w:asciiTheme="minorHAnsi" w:hAnsiTheme="minorHAnsi" w:cstheme="minorHAnsi"/>
          <w:spacing w:val="-2"/>
          <w:sz w:val="22"/>
          <w:szCs w:val="22"/>
        </w:rPr>
        <w:t>v</w:t>
      </w:r>
      <w:r w:rsidRPr="007077EF">
        <w:rPr>
          <w:rFonts w:asciiTheme="minorHAnsi" w:hAnsiTheme="minorHAnsi" w:cstheme="minorHAnsi"/>
          <w:sz w:val="22"/>
          <w:szCs w:val="22"/>
        </w:rPr>
        <w:t>er,</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ex</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3"/>
          <w:sz w:val="22"/>
          <w:szCs w:val="22"/>
        </w:rPr>
        <w:t>w</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l</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b</w:t>
      </w:r>
      <w:r w:rsidRPr="007077EF">
        <w:rPr>
          <w:rFonts w:asciiTheme="minorHAnsi" w:hAnsiTheme="minorHAnsi" w:cstheme="minorHAnsi"/>
          <w:sz w:val="22"/>
          <w:szCs w:val="22"/>
        </w:rPr>
        <w:t>e</w:t>
      </w:r>
      <w:r w:rsidRPr="007077EF">
        <w:rPr>
          <w:rFonts w:asciiTheme="minorHAnsi" w:hAnsiTheme="minorHAnsi" w:cstheme="minorHAnsi"/>
          <w:spacing w:val="-8"/>
          <w:sz w:val="22"/>
          <w:szCs w:val="22"/>
        </w:rPr>
        <w:t xml:space="preserve"> </w:t>
      </w:r>
      <w:r w:rsidRPr="007077EF">
        <w:rPr>
          <w:rFonts w:asciiTheme="minorHAnsi" w:hAnsiTheme="minorHAnsi" w:cstheme="minorHAnsi"/>
          <w:sz w:val="22"/>
          <w:szCs w:val="22"/>
        </w:rPr>
        <w:t>rare.</w:t>
      </w:r>
    </w:p>
    <w:p w14:paraId="7AC49175" w14:textId="77777777" w:rsidR="00A774C4" w:rsidRDefault="00A774C4" w:rsidP="00A774C4">
      <w:pPr>
        <w:pStyle w:val="BodyText"/>
        <w:kinsoku w:val="0"/>
        <w:overflowPunct w:val="0"/>
        <w:ind w:left="0"/>
        <w:rPr>
          <w:rFonts w:asciiTheme="minorHAnsi" w:hAnsiTheme="minorHAnsi" w:cstheme="minorHAnsi"/>
          <w:sz w:val="22"/>
          <w:szCs w:val="22"/>
        </w:rPr>
      </w:pPr>
    </w:p>
    <w:p w14:paraId="1F0A109A" w14:textId="77777777" w:rsidR="00A774C4" w:rsidRDefault="00A774C4">
      <w:pPr>
        <w:rPr>
          <w:rFonts w:eastAsia="MS Mincho" w:cstheme="minorHAnsi"/>
          <w:kern w:val="0"/>
          <w:sz w:val="22"/>
          <w:szCs w:val="22"/>
          <w14:ligatures w14:val="none"/>
        </w:rPr>
      </w:pPr>
      <w:r>
        <w:rPr>
          <w:rFonts w:cstheme="minorHAnsi"/>
          <w:sz w:val="22"/>
          <w:szCs w:val="22"/>
        </w:rPr>
        <w:br w:type="page"/>
      </w:r>
    </w:p>
    <w:p w14:paraId="620D400B" w14:textId="2F064822" w:rsidR="00A774C4" w:rsidRPr="007077EF" w:rsidRDefault="00A774C4" w:rsidP="00A774C4">
      <w:pPr>
        <w:pStyle w:val="BodyText"/>
        <w:kinsoku w:val="0"/>
        <w:overflowPunct w:val="0"/>
        <w:ind w:left="0"/>
        <w:rPr>
          <w:rFonts w:asciiTheme="minorHAnsi" w:hAnsiTheme="minorHAnsi" w:cstheme="minorHAnsi"/>
          <w:sz w:val="22"/>
          <w:szCs w:val="22"/>
        </w:rPr>
      </w:pPr>
      <w:r w:rsidRPr="007077EF">
        <w:rPr>
          <w:rFonts w:asciiTheme="minorHAnsi" w:hAnsiTheme="minorHAnsi" w:cstheme="minorHAnsi"/>
          <w:sz w:val="22"/>
          <w:szCs w:val="22"/>
        </w:rPr>
        <w:lastRenderedPageBreak/>
        <w:t>To</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re</w:t>
      </w:r>
      <w:r w:rsidRPr="007077EF">
        <w:rPr>
          <w:rFonts w:asciiTheme="minorHAnsi" w:hAnsiTheme="minorHAnsi" w:cstheme="minorHAnsi"/>
          <w:spacing w:val="-2"/>
          <w:sz w:val="22"/>
          <w:szCs w:val="22"/>
        </w:rPr>
        <w:t>v</w:t>
      </w:r>
      <w:r w:rsidRPr="007077EF">
        <w:rPr>
          <w:rFonts w:asciiTheme="minorHAnsi" w:hAnsiTheme="minorHAnsi" w:cstheme="minorHAnsi"/>
          <w:spacing w:val="1"/>
          <w:sz w:val="22"/>
          <w:szCs w:val="22"/>
        </w:rPr>
        <w:t>ie</w:t>
      </w:r>
      <w:r w:rsidRPr="007077EF">
        <w:rPr>
          <w:rFonts w:asciiTheme="minorHAnsi" w:hAnsiTheme="minorHAnsi" w:cstheme="minorHAnsi"/>
          <w:sz w:val="22"/>
          <w:szCs w:val="22"/>
        </w:rPr>
        <w:t>w</w:t>
      </w:r>
      <w:r w:rsidRPr="007077EF">
        <w:rPr>
          <w:rFonts w:asciiTheme="minorHAnsi" w:hAnsiTheme="minorHAnsi" w:cstheme="minorHAnsi"/>
          <w:spacing w:val="-8"/>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w:t>
      </w:r>
      <w:r w:rsidRPr="007077EF">
        <w:rPr>
          <w:rFonts w:asciiTheme="minorHAnsi" w:hAnsiTheme="minorHAnsi" w:cstheme="minorHAnsi"/>
          <w:w w:val="99"/>
          <w:sz w:val="22"/>
          <w:szCs w:val="22"/>
        </w:rPr>
        <w:t xml:space="preserve"> </w:t>
      </w:r>
      <w:r w:rsidRPr="007077EF">
        <w:rPr>
          <w:rFonts w:asciiTheme="minorHAnsi" w:hAnsiTheme="minorHAnsi" w:cstheme="minorHAnsi"/>
          <w:sz w:val="22"/>
          <w:szCs w:val="22"/>
        </w:rPr>
        <w:t>asp</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ra</w:t>
      </w:r>
      <w:r w:rsidRPr="007077EF">
        <w:rPr>
          <w:rFonts w:asciiTheme="minorHAnsi" w:hAnsiTheme="minorHAnsi" w:cstheme="minorHAnsi"/>
          <w:spacing w:val="1"/>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al</w:t>
      </w:r>
      <w:r w:rsidRPr="007077EF">
        <w:rPr>
          <w:rFonts w:asciiTheme="minorHAnsi" w:hAnsiTheme="minorHAnsi" w:cstheme="minorHAnsi"/>
          <w:spacing w:val="-10"/>
          <w:sz w:val="22"/>
          <w:szCs w:val="22"/>
        </w:rPr>
        <w:t xml:space="preserve"> </w:t>
      </w:r>
      <w:r w:rsidRPr="007077EF">
        <w:rPr>
          <w:rFonts w:asciiTheme="minorHAnsi" w:hAnsiTheme="minorHAnsi" w:cstheme="minorHAnsi"/>
          <w:sz w:val="22"/>
          <w:szCs w:val="22"/>
        </w:rPr>
        <w:t>g</w:t>
      </w:r>
      <w:r w:rsidRPr="007077EF">
        <w:rPr>
          <w:rFonts w:asciiTheme="minorHAnsi" w:hAnsiTheme="minorHAnsi" w:cstheme="minorHAnsi"/>
          <w:spacing w:val="-1"/>
          <w:sz w:val="22"/>
          <w:szCs w:val="22"/>
        </w:rPr>
        <w:t>o</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s,</w:t>
      </w:r>
      <w:r w:rsidRPr="007077EF">
        <w:rPr>
          <w:rFonts w:asciiTheme="minorHAnsi" w:hAnsiTheme="minorHAnsi" w:cstheme="minorHAnsi"/>
          <w:spacing w:val="-9"/>
          <w:sz w:val="22"/>
          <w:szCs w:val="22"/>
        </w:rPr>
        <w:t xml:space="preserve"> </w:t>
      </w:r>
      <w:r w:rsidRPr="007077EF">
        <w:rPr>
          <w:rFonts w:asciiTheme="minorHAnsi" w:hAnsiTheme="minorHAnsi" w:cstheme="minorHAnsi"/>
          <w:sz w:val="22"/>
          <w:szCs w:val="22"/>
        </w:rPr>
        <w:t>s</w:t>
      </w:r>
      <w:r w:rsidRPr="007077EF">
        <w:rPr>
          <w:rFonts w:asciiTheme="minorHAnsi" w:hAnsiTheme="minorHAnsi" w:cstheme="minorHAnsi"/>
          <w:spacing w:val="2"/>
          <w:sz w:val="22"/>
          <w:szCs w:val="22"/>
        </w:rPr>
        <w:t>e</w:t>
      </w:r>
      <w:r w:rsidRPr="007077EF">
        <w:rPr>
          <w:rFonts w:asciiTheme="minorHAnsi" w:hAnsiTheme="minorHAnsi" w:cstheme="minorHAnsi"/>
          <w:sz w:val="22"/>
          <w:szCs w:val="22"/>
        </w:rPr>
        <w:t>e:</w:t>
      </w:r>
      <w:r w:rsidRPr="007077EF">
        <w:rPr>
          <w:rFonts w:asciiTheme="minorHAnsi" w:hAnsiTheme="minorHAnsi" w:cstheme="minorHAnsi"/>
          <w:spacing w:val="-9"/>
          <w:sz w:val="22"/>
          <w:szCs w:val="22"/>
        </w:rPr>
        <w:t xml:space="preserve"> </w:t>
      </w:r>
      <w:hyperlink r:id="rId6" w:history="1">
        <w:r w:rsidRPr="007077EF">
          <w:rPr>
            <w:rStyle w:val="Hyperlink"/>
            <w:rFonts w:asciiTheme="minorHAnsi" w:hAnsiTheme="minorHAnsi" w:cstheme="minorHAnsi"/>
            <w:sz w:val="22"/>
            <w:szCs w:val="22"/>
          </w:rPr>
          <w:t>https://www.hws.edu/offices/oafa/curriculum/goals.aspx</w:t>
        </w:r>
      </w:hyperlink>
    </w:p>
    <w:p w14:paraId="315EE0A8" w14:textId="77777777" w:rsidR="00A774C4" w:rsidRPr="007077EF" w:rsidRDefault="00A774C4" w:rsidP="00A774C4">
      <w:pPr>
        <w:pStyle w:val="BodyText"/>
        <w:kinsoku w:val="0"/>
        <w:overflowPunct w:val="0"/>
        <w:ind w:left="0"/>
        <w:rPr>
          <w:rFonts w:asciiTheme="minorHAnsi" w:hAnsiTheme="minorHAnsi" w:cstheme="minorHAnsi"/>
          <w:sz w:val="22"/>
          <w:szCs w:val="22"/>
        </w:rPr>
      </w:pPr>
    </w:p>
    <w:tbl>
      <w:tblPr>
        <w:tblStyle w:val="TableGrid"/>
        <w:tblW w:w="847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630"/>
        <w:gridCol w:w="450"/>
        <w:gridCol w:w="630"/>
        <w:gridCol w:w="6318"/>
      </w:tblGrid>
      <w:tr w:rsidR="00A774C4" w:rsidRPr="007077EF" w14:paraId="41A067CC" w14:textId="77777777" w:rsidTr="00351522">
        <w:tc>
          <w:tcPr>
            <w:tcW w:w="450" w:type="dxa"/>
            <w:tcBorders>
              <w:bottom w:val="single" w:sz="8" w:space="0" w:color="auto"/>
            </w:tcBorders>
          </w:tcPr>
          <w:p w14:paraId="1FDD4DC6" w14:textId="77777777" w:rsidR="00A774C4" w:rsidRPr="007077EF" w:rsidRDefault="00A774C4" w:rsidP="00351522">
            <w:pPr>
              <w:rPr>
                <w:rFonts w:cstheme="minorHAnsi"/>
                <w:bCs/>
                <w:spacing w:val="6"/>
                <w:sz w:val="22"/>
                <w:szCs w:val="22"/>
              </w:rPr>
            </w:pPr>
          </w:p>
        </w:tc>
        <w:tc>
          <w:tcPr>
            <w:tcW w:w="630" w:type="dxa"/>
          </w:tcPr>
          <w:p w14:paraId="07FD5603" w14:textId="77777777" w:rsidR="00A774C4" w:rsidRPr="007077EF" w:rsidRDefault="00A774C4" w:rsidP="00351522">
            <w:pPr>
              <w:rPr>
                <w:rFonts w:cstheme="minorHAnsi"/>
                <w:bCs/>
                <w:spacing w:val="6"/>
                <w:sz w:val="22"/>
                <w:szCs w:val="22"/>
              </w:rPr>
            </w:pPr>
            <w:r w:rsidRPr="007077EF">
              <w:rPr>
                <w:rFonts w:cstheme="minorHAnsi"/>
                <w:bCs/>
                <w:spacing w:val="6"/>
                <w:sz w:val="22"/>
                <w:szCs w:val="22"/>
              </w:rPr>
              <w:t>P</w:t>
            </w:r>
          </w:p>
        </w:tc>
        <w:tc>
          <w:tcPr>
            <w:tcW w:w="450" w:type="dxa"/>
            <w:tcBorders>
              <w:bottom w:val="single" w:sz="8" w:space="0" w:color="auto"/>
            </w:tcBorders>
          </w:tcPr>
          <w:p w14:paraId="1CD96398" w14:textId="77777777" w:rsidR="00A774C4" w:rsidRPr="007077EF" w:rsidRDefault="00A774C4" w:rsidP="00351522">
            <w:pPr>
              <w:rPr>
                <w:rFonts w:cstheme="minorHAnsi"/>
                <w:bCs/>
                <w:spacing w:val="6"/>
                <w:sz w:val="22"/>
                <w:szCs w:val="22"/>
              </w:rPr>
            </w:pPr>
          </w:p>
        </w:tc>
        <w:tc>
          <w:tcPr>
            <w:tcW w:w="630" w:type="dxa"/>
          </w:tcPr>
          <w:p w14:paraId="5ACE8207" w14:textId="77777777" w:rsidR="00A774C4" w:rsidRPr="007077EF" w:rsidRDefault="00A774C4" w:rsidP="00351522">
            <w:pPr>
              <w:rPr>
                <w:rFonts w:cstheme="minorHAnsi"/>
                <w:bCs/>
                <w:spacing w:val="6"/>
                <w:sz w:val="22"/>
                <w:szCs w:val="22"/>
              </w:rPr>
            </w:pPr>
            <w:r w:rsidRPr="007077EF">
              <w:rPr>
                <w:rFonts w:cstheme="minorHAnsi"/>
                <w:bCs/>
                <w:spacing w:val="6"/>
                <w:sz w:val="22"/>
                <w:szCs w:val="22"/>
              </w:rPr>
              <w:t>S</w:t>
            </w:r>
          </w:p>
        </w:tc>
        <w:tc>
          <w:tcPr>
            <w:tcW w:w="6318" w:type="dxa"/>
          </w:tcPr>
          <w:p w14:paraId="3F5F2F25" w14:textId="77777777" w:rsidR="00A774C4" w:rsidRPr="007077EF" w:rsidRDefault="00A774C4" w:rsidP="00351522">
            <w:pPr>
              <w:rPr>
                <w:rFonts w:cstheme="minorHAnsi"/>
                <w:bCs/>
                <w:spacing w:val="6"/>
                <w:sz w:val="22"/>
                <w:szCs w:val="22"/>
              </w:rPr>
            </w:pPr>
            <w:r w:rsidRPr="007077EF">
              <w:rPr>
                <w:rFonts w:cstheme="minorHAnsi"/>
                <w:bCs/>
                <w:spacing w:val="6"/>
                <w:sz w:val="22"/>
                <w:szCs w:val="22"/>
              </w:rPr>
              <w:t>The ability to reason quantitatively</w:t>
            </w:r>
          </w:p>
        </w:tc>
      </w:tr>
      <w:tr w:rsidR="00A774C4" w:rsidRPr="007077EF" w14:paraId="0DCC254D" w14:textId="77777777" w:rsidTr="00351522">
        <w:tc>
          <w:tcPr>
            <w:tcW w:w="450" w:type="dxa"/>
            <w:tcBorders>
              <w:top w:val="single" w:sz="8" w:space="0" w:color="auto"/>
              <w:bottom w:val="single" w:sz="8" w:space="0" w:color="auto"/>
            </w:tcBorders>
          </w:tcPr>
          <w:p w14:paraId="41BAD048" w14:textId="77777777" w:rsidR="00A774C4" w:rsidRPr="007077EF" w:rsidRDefault="00A774C4" w:rsidP="00351522">
            <w:pPr>
              <w:rPr>
                <w:rFonts w:cstheme="minorHAnsi"/>
                <w:bCs/>
                <w:spacing w:val="6"/>
                <w:sz w:val="22"/>
                <w:szCs w:val="22"/>
              </w:rPr>
            </w:pPr>
          </w:p>
        </w:tc>
        <w:tc>
          <w:tcPr>
            <w:tcW w:w="630" w:type="dxa"/>
          </w:tcPr>
          <w:p w14:paraId="36D52576" w14:textId="77777777" w:rsidR="00A774C4" w:rsidRPr="007077EF" w:rsidRDefault="00A774C4" w:rsidP="00351522">
            <w:pPr>
              <w:rPr>
                <w:rFonts w:cstheme="minorHAnsi"/>
                <w:bCs/>
                <w:spacing w:val="6"/>
                <w:sz w:val="22"/>
                <w:szCs w:val="22"/>
              </w:rPr>
            </w:pPr>
            <w:r w:rsidRPr="007077EF">
              <w:rPr>
                <w:rFonts w:cstheme="minorHAnsi"/>
                <w:bCs/>
                <w:spacing w:val="6"/>
                <w:sz w:val="22"/>
                <w:szCs w:val="22"/>
              </w:rPr>
              <w:t>P</w:t>
            </w:r>
          </w:p>
        </w:tc>
        <w:tc>
          <w:tcPr>
            <w:tcW w:w="450" w:type="dxa"/>
            <w:tcBorders>
              <w:top w:val="single" w:sz="8" w:space="0" w:color="auto"/>
              <w:bottom w:val="single" w:sz="8" w:space="0" w:color="auto"/>
            </w:tcBorders>
          </w:tcPr>
          <w:p w14:paraId="2A0AE866" w14:textId="77777777" w:rsidR="00A774C4" w:rsidRPr="007077EF" w:rsidRDefault="00A774C4" w:rsidP="00351522">
            <w:pPr>
              <w:rPr>
                <w:rFonts w:cstheme="minorHAnsi"/>
                <w:bCs/>
                <w:spacing w:val="6"/>
                <w:sz w:val="22"/>
                <w:szCs w:val="22"/>
              </w:rPr>
            </w:pPr>
          </w:p>
        </w:tc>
        <w:tc>
          <w:tcPr>
            <w:tcW w:w="630" w:type="dxa"/>
          </w:tcPr>
          <w:p w14:paraId="7F82644C" w14:textId="77777777" w:rsidR="00A774C4" w:rsidRPr="007077EF" w:rsidRDefault="00A774C4" w:rsidP="00351522">
            <w:pPr>
              <w:rPr>
                <w:rFonts w:cstheme="minorHAnsi"/>
                <w:bCs/>
                <w:spacing w:val="6"/>
                <w:sz w:val="22"/>
                <w:szCs w:val="22"/>
              </w:rPr>
            </w:pPr>
            <w:r w:rsidRPr="007077EF">
              <w:rPr>
                <w:rFonts w:cstheme="minorHAnsi"/>
                <w:bCs/>
                <w:spacing w:val="6"/>
                <w:sz w:val="22"/>
                <w:szCs w:val="22"/>
              </w:rPr>
              <w:t>S</w:t>
            </w:r>
          </w:p>
        </w:tc>
        <w:tc>
          <w:tcPr>
            <w:tcW w:w="6318" w:type="dxa"/>
          </w:tcPr>
          <w:p w14:paraId="484EB03E" w14:textId="77777777" w:rsidR="00A774C4" w:rsidRPr="007077EF" w:rsidRDefault="00A774C4" w:rsidP="00351522">
            <w:pPr>
              <w:rPr>
                <w:rFonts w:cstheme="minorHAnsi"/>
                <w:bCs/>
                <w:spacing w:val="6"/>
                <w:sz w:val="22"/>
                <w:szCs w:val="22"/>
              </w:rPr>
            </w:pPr>
            <w:r w:rsidRPr="007077EF">
              <w:rPr>
                <w:rFonts w:cstheme="minorHAnsi"/>
                <w:bCs/>
                <w:spacing w:val="6"/>
                <w:sz w:val="22"/>
                <w:szCs w:val="22"/>
              </w:rPr>
              <w:t>An experiential understanding of scientific inquiry</w:t>
            </w:r>
          </w:p>
        </w:tc>
      </w:tr>
      <w:tr w:rsidR="00A774C4" w:rsidRPr="007077EF" w14:paraId="313B8870" w14:textId="77777777" w:rsidTr="00351522">
        <w:tc>
          <w:tcPr>
            <w:tcW w:w="450" w:type="dxa"/>
            <w:tcBorders>
              <w:top w:val="single" w:sz="8" w:space="0" w:color="auto"/>
              <w:bottom w:val="single" w:sz="8" w:space="0" w:color="auto"/>
            </w:tcBorders>
          </w:tcPr>
          <w:p w14:paraId="6BBFA83A" w14:textId="77777777" w:rsidR="00A774C4" w:rsidRPr="007077EF" w:rsidRDefault="00A774C4" w:rsidP="00351522">
            <w:pPr>
              <w:rPr>
                <w:rFonts w:cstheme="minorHAnsi"/>
                <w:bCs/>
                <w:spacing w:val="6"/>
                <w:sz w:val="22"/>
                <w:szCs w:val="22"/>
              </w:rPr>
            </w:pPr>
          </w:p>
        </w:tc>
        <w:tc>
          <w:tcPr>
            <w:tcW w:w="630" w:type="dxa"/>
          </w:tcPr>
          <w:p w14:paraId="32A5AE2F" w14:textId="77777777" w:rsidR="00A774C4" w:rsidRPr="007077EF" w:rsidRDefault="00A774C4" w:rsidP="00351522">
            <w:pPr>
              <w:rPr>
                <w:rFonts w:cstheme="minorHAnsi"/>
                <w:bCs/>
                <w:spacing w:val="6"/>
                <w:sz w:val="22"/>
                <w:szCs w:val="22"/>
              </w:rPr>
            </w:pPr>
            <w:r w:rsidRPr="007077EF">
              <w:rPr>
                <w:rFonts w:cstheme="minorHAnsi"/>
                <w:bCs/>
                <w:spacing w:val="6"/>
                <w:sz w:val="22"/>
                <w:szCs w:val="22"/>
              </w:rPr>
              <w:t>P</w:t>
            </w:r>
          </w:p>
        </w:tc>
        <w:tc>
          <w:tcPr>
            <w:tcW w:w="450" w:type="dxa"/>
            <w:tcBorders>
              <w:top w:val="single" w:sz="8" w:space="0" w:color="auto"/>
              <w:bottom w:val="single" w:sz="8" w:space="0" w:color="auto"/>
            </w:tcBorders>
          </w:tcPr>
          <w:p w14:paraId="19181752" w14:textId="77777777" w:rsidR="00A774C4" w:rsidRPr="007077EF" w:rsidRDefault="00A774C4" w:rsidP="00351522">
            <w:pPr>
              <w:rPr>
                <w:rFonts w:cstheme="minorHAnsi"/>
                <w:bCs/>
                <w:spacing w:val="6"/>
                <w:sz w:val="22"/>
                <w:szCs w:val="22"/>
              </w:rPr>
            </w:pPr>
          </w:p>
        </w:tc>
        <w:tc>
          <w:tcPr>
            <w:tcW w:w="630" w:type="dxa"/>
          </w:tcPr>
          <w:p w14:paraId="4C435AE3" w14:textId="77777777" w:rsidR="00A774C4" w:rsidRPr="007077EF" w:rsidRDefault="00A774C4" w:rsidP="00351522">
            <w:pPr>
              <w:rPr>
                <w:rFonts w:cstheme="minorHAnsi"/>
                <w:bCs/>
                <w:spacing w:val="6"/>
                <w:sz w:val="22"/>
                <w:szCs w:val="22"/>
              </w:rPr>
            </w:pPr>
            <w:r w:rsidRPr="007077EF">
              <w:rPr>
                <w:rFonts w:cstheme="minorHAnsi"/>
                <w:bCs/>
                <w:spacing w:val="6"/>
                <w:sz w:val="22"/>
                <w:szCs w:val="22"/>
              </w:rPr>
              <w:t>S</w:t>
            </w:r>
          </w:p>
        </w:tc>
        <w:tc>
          <w:tcPr>
            <w:tcW w:w="6318" w:type="dxa"/>
          </w:tcPr>
          <w:p w14:paraId="4F0295D9" w14:textId="77777777" w:rsidR="00A774C4" w:rsidRPr="007077EF" w:rsidRDefault="00A774C4" w:rsidP="00351522">
            <w:pPr>
              <w:rPr>
                <w:rFonts w:cstheme="minorHAnsi"/>
                <w:bCs/>
                <w:spacing w:val="6"/>
                <w:sz w:val="22"/>
                <w:szCs w:val="22"/>
              </w:rPr>
            </w:pPr>
            <w:r w:rsidRPr="007077EF">
              <w:rPr>
                <w:rFonts w:cstheme="minorHAnsi"/>
                <w:bCs/>
                <w:spacing w:val="6"/>
                <w:sz w:val="22"/>
                <w:szCs w:val="22"/>
              </w:rPr>
              <w:t>A critical and experiential understanding of artistic process</w:t>
            </w:r>
          </w:p>
        </w:tc>
      </w:tr>
      <w:tr w:rsidR="00A774C4" w:rsidRPr="007077EF" w14:paraId="657C7C01" w14:textId="77777777" w:rsidTr="00351522">
        <w:tc>
          <w:tcPr>
            <w:tcW w:w="450" w:type="dxa"/>
            <w:tcBorders>
              <w:top w:val="single" w:sz="8" w:space="0" w:color="auto"/>
              <w:bottom w:val="single" w:sz="8" w:space="0" w:color="auto"/>
            </w:tcBorders>
          </w:tcPr>
          <w:p w14:paraId="53EE0C06" w14:textId="77777777" w:rsidR="00A774C4" w:rsidRPr="007077EF" w:rsidRDefault="00A774C4" w:rsidP="00351522">
            <w:pPr>
              <w:rPr>
                <w:rFonts w:cstheme="minorHAnsi"/>
                <w:bCs/>
                <w:spacing w:val="6"/>
                <w:sz w:val="22"/>
                <w:szCs w:val="22"/>
              </w:rPr>
            </w:pPr>
          </w:p>
        </w:tc>
        <w:tc>
          <w:tcPr>
            <w:tcW w:w="630" w:type="dxa"/>
          </w:tcPr>
          <w:p w14:paraId="6E502C20" w14:textId="77777777" w:rsidR="00A774C4" w:rsidRPr="007077EF" w:rsidRDefault="00A774C4" w:rsidP="00351522">
            <w:pPr>
              <w:rPr>
                <w:rFonts w:cstheme="minorHAnsi"/>
                <w:bCs/>
                <w:spacing w:val="6"/>
                <w:sz w:val="22"/>
                <w:szCs w:val="22"/>
              </w:rPr>
            </w:pPr>
            <w:r w:rsidRPr="007077EF">
              <w:rPr>
                <w:rFonts w:cstheme="minorHAnsi"/>
                <w:bCs/>
                <w:spacing w:val="6"/>
                <w:sz w:val="22"/>
                <w:szCs w:val="22"/>
              </w:rPr>
              <w:t>P</w:t>
            </w:r>
          </w:p>
        </w:tc>
        <w:tc>
          <w:tcPr>
            <w:tcW w:w="450" w:type="dxa"/>
            <w:tcBorders>
              <w:top w:val="single" w:sz="8" w:space="0" w:color="auto"/>
              <w:bottom w:val="single" w:sz="8" w:space="0" w:color="auto"/>
            </w:tcBorders>
          </w:tcPr>
          <w:p w14:paraId="14B9C1B0" w14:textId="77777777" w:rsidR="00A774C4" w:rsidRPr="007077EF" w:rsidRDefault="00A774C4" w:rsidP="00351522">
            <w:pPr>
              <w:rPr>
                <w:rFonts w:cstheme="minorHAnsi"/>
                <w:bCs/>
                <w:spacing w:val="6"/>
                <w:sz w:val="22"/>
                <w:szCs w:val="22"/>
              </w:rPr>
            </w:pPr>
          </w:p>
        </w:tc>
        <w:tc>
          <w:tcPr>
            <w:tcW w:w="630" w:type="dxa"/>
          </w:tcPr>
          <w:p w14:paraId="35482C5E" w14:textId="77777777" w:rsidR="00A774C4" w:rsidRPr="007077EF" w:rsidRDefault="00A774C4" w:rsidP="00351522">
            <w:pPr>
              <w:rPr>
                <w:rFonts w:cstheme="minorHAnsi"/>
                <w:bCs/>
                <w:spacing w:val="6"/>
                <w:sz w:val="22"/>
                <w:szCs w:val="22"/>
              </w:rPr>
            </w:pPr>
            <w:r w:rsidRPr="007077EF">
              <w:rPr>
                <w:rFonts w:cstheme="minorHAnsi"/>
                <w:bCs/>
                <w:spacing w:val="6"/>
                <w:sz w:val="22"/>
                <w:szCs w:val="22"/>
              </w:rPr>
              <w:t>S</w:t>
            </w:r>
          </w:p>
        </w:tc>
        <w:tc>
          <w:tcPr>
            <w:tcW w:w="6318" w:type="dxa"/>
          </w:tcPr>
          <w:p w14:paraId="2CDAEB2A" w14:textId="77777777" w:rsidR="00A774C4" w:rsidRPr="007077EF" w:rsidRDefault="00A774C4" w:rsidP="00351522">
            <w:pPr>
              <w:rPr>
                <w:rFonts w:cstheme="minorHAnsi"/>
                <w:bCs/>
                <w:spacing w:val="6"/>
                <w:sz w:val="22"/>
                <w:szCs w:val="22"/>
              </w:rPr>
            </w:pPr>
            <w:r w:rsidRPr="007077EF">
              <w:rPr>
                <w:rFonts w:cstheme="minorHAnsi"/>
                <w:bCs/>
                <w:spacing w:val="6"/>
                <w:sz w:val="22"/>
                <w:szCs w:val="22"/>
              </w:rPr>
              <w:t>A critical understanding of social inequalities</w:t>
            </w:r>
          </w:p>
        </w:tc>
      </w:tr>
      <w:tr w:rsidR="00A774C4" w:rsidRPr="007077EF" w14:paraId="521EE819" w14:textId="77777777" w:rsidTr="00351522">
        <w:tc>
          <w:tcPr>
            <w:tcW w:w="450" w:type="dxa"/>
            <w:tcBorders>
              <w:top w:val="single" w:sz="8" w:space="0" w:color="auto"/>
              <w:bottom w:val="single" w:sz="8" w:space="0" w:color="auto"/>
            </w:tcBorders>
          </w:tcPr>
          <w:p w14:paraId="73AE12B8" w14:textId="77777777" w:rsidR="00A774C4" w:rsidRPr="007077EF" w:rsidRDefault="00A774C4" w:rsidP="00351522">
            <w:pPr>
              <w:rPr>
                <w:rFonts w:cstheme="minorHAnsi"/>
                <w:bCs/>
                <w:spacing w:val="6"/>
                <w:sz w:val="22"/>
                <w:szCs w:val="22"/>
              </w:rPr>
            </w:pPr>
          </w:p>
        </w:tc>
        <w:tc>
          <w:tcPr>
            <w:tcW w:w="630" w:type="dxa"/>
          </w:tcPr>
          <w:p w14:paraId="78110D4F" w14:textId="77777777" w:rsidR="00A774C4" w:rsidRPr="007077EF" w:rsidRDefault="00A774C4" w:rsidP="00351522">
            <w:pPr>
              <w:rPr>
                <w:rFonts w:cstheme="minorHAnsi"/>
                <w:bCs/>
                <w:spacing w:val="6"/>
                <w:sz w:val="22"/>
                <w:szCs w:val="22"/>
              </w:rPr>
            </w:pPr>
            <w:r w:rsidRPr="007077EF">
              <w:rPr>
                <w:rFonts w:cstheme="minorHAnsi"/>
                <w:bCs/>
                <w:spacing w:val="6"/>
                <w:sz w:val="22"/>
                <w:szCs w:val="22"/>
              </w:rPr>
              <w:t>P</w:t>
            </w:r>
          </w:p>
        </w:tc>
        <w:tc>
          <w:tcPr>
            <w:tcW w:w="450" w:type="dxa"/>
            <w:tcBorders>
              <w:top w:val="single" w:sz="8" w:space="0" w:color="auto"/>
              <w:bottom w:val="single" w:sz="8" w:space="0" w:color="auto"/>
            </w:tcBorders>
          </w:tcPr>
          <w:p w14:paraId="41388244" w14:textId="77777777" w:rsidR="00A774C4" w:rsidRPr="007077EF" w:rsidRDefault="00A774C4" w:rsidP="00351522">
            <w:pPr>
              <w:rPr>
                <w:rFonts w:cstheme="minorHAnsi"/>
                <w:bCs/>
                <w:spacing w:val="6"/>
                <w:sz w:val="22"/>
                <w:szCs w:val="22"/>
              </w:rPr>
            </w:pPr>
          </w:p>
        </w:tc>
        <w:tc>
          <w:tcPr>
            <w:tcW w:w="630" w:type="dxa"/>
          </w:tcPr>
          <w:p w14:paraId="2FEA3A34" w14:textId="77777777" w:rsidR="00A774C4" w:rsidRPr="007077EF" w:rsidRDefault="00A774C4" w:rsidP="00351522">
            <w:pPr>
              <w:rPr>
                <w:rFonts w:cstheme="minorHAnsi"/>
                <w:bCs/>
                <w:spacing w:val="6"/>
                <w:sz w:val="22"/>
                <w:szCs w:val="22"/>
              </w:rPr>
            </w:pPr>
            <w:r w:rsidRPr="007077EF">
              <w:rPr>
                <w:rFonts w:cstheme="minorHAnsi"/>
                <w:bCs/>
                <w:spacing w:val="6"/>
                <w:sz w:val="22"/>
                <w:szCs w:val="22"/>
              </w:rPr>
              <w:t>S</w:t>
            </w:r>
          </w:p>
        </w:tc>
        <w:tc>
          <w:tcPr>
            <w:tcW w:w="6318" w:type="dxa"/>
          </w:tcPr>
          <w:p w14:paraId="47C7AC04" w14:textId="77777777" w:rsidR="00A774C4" w:rsidRPr="007077EF" w:rsidRDefault="00A774C4" w:rsidP="00351522">
            <w:pPr>
              <w:rPr>
                <w:rFonts w:cstheme="minorHAnsi"/>
                <w:bCs/>
                <w:spacing w:val="6"/>
                <w:sz w:val="22"/>
                <w:szCs w:val="22"/>
              </w:rPr>
            </w:pPr>
            <w:r w:rsidRPr="007077EF">
              <w:rPr>
                <w:rFonts w:cstheme="minorHAnsi"/>
                <w:bCs/>
                <w:spacing w:val="6"/>
                <w:sz w:val="22"/>
                <w:szCs w:val="22"/>
              </w:rPr>
              <w:t>A critical understanding of cultural difference</w:t>
            </w:r>
          </w:p>
        </w:tc>
      </w:tr>
      <w:tr w:rsidR="00A774C4" w:rsidRPr="007077EF" w14:paraId="417447BE" w14:textId="77777777" w:rsidTr="00351522">
        <w:tc>
          <w:tcPr>
            <w:tcW w:w="450" w:type="dxa"/>
            <w:tcBorders>
              <w:top w:val="single" w:sz="8" w:space="0" w:color="auto"/>
              <w:bottom w:val="single" w:sz="8" w:space="0" w:color="auto"/>
            </w:tcBorders>
          </w:tcPr>
          <w:p w14:paraId="06BAEE56" w14:textId="77777777" w:rsidR="00A774C4" w:rsidRPr="007077EF" w:rsidRDefault="00A774C4" w:rsidP="00351522">
            <w:pPr>
              <w:rPr>
                <w:rFonts w:cstheme="minorHAnsi"/>
                <w:bCs/>
                <w:spacing w:val="6"/>
                <w:sz w:val="22"/>
                <w:szCs w:val="22"/>
              </w:rPr>
            </w:pPr>
          </w:p>
        </w:tc>
        <w:tc>
          <w:tcPr>
            <w:tcW w:w="630" w:type="dxa"/>
          </w:tcPr>
          <w:p w14:paraId="4C561842" w14:textId="77777777" w:rsidR="00A774C4" w:rsidRPr="007077EF" w:rsidRDefault="00A774C4" w:rsidP="00351522">
            <w:pPr>
              <w:rPr>
                <w:rFonts w:cstheme="minorHAnsi"/>
                <w:bCs/>
                <w:spacing w:val="6"/>
                <w:sz w:val="22"/>
                <w:szCs w:val="22"/>
              </w:rPr>
            </w:pPr>
            <w:r>
              <w:rPr>
                <w:rFonts w:cstheme="minorHAnsi"/>
                <w:bCs/>
                <w:spacing w:val="6"/>
                <w:sz w:val="22"/>
                <w:szCs w:val="22"/>
              </w:rPr>
              <w:t>P</w:t>
            </w:r>
          </w:p>
        </w:tc>
        <w:tc>
          <w:tcPr>
            <w:tcW w:w="450" w:type="dxa"/>
            <w:tcBorders>
              <w:top w:val="single" w:sz="8" w:space="0" w:color="auto"/>
              <w:bottom w:val="single" w:sz="8" w:space="0" w:color="auto"/>
            </w:tcBorders>
          </w:tcPr>
          <w:p w14:paraId="1DED6C9A" w14:textId="77777777" w:rsidR="00A774C4" w:rsidRPr="007077EF" w:rsidRDefault="00A774C4" w:rsidP="00351522">
            <w:pPr>
              <w:rPr>
                <w:rFonts w:cstheme="minorHAnsi"/>
                <w:bCs/>
                <w:spacing w:val="6"/>
                <w:sz w:val="22"/>
                <w:szCs w:val="22"/>
              </w:rPr>
            </w:pPr>
          </w:p>
        </w:tc>
        <w:tc>
          <w:tcPr>
            <w:tcW w:w="630" w:type="dxa"/>
          </w:tcPr>
          <w:p w14:paraId="386C1481" w14:textId="77777777" w:rsidR="00A774C4" w:rsidRPr="007077EF" w:rsidRDefault="00A774C4" w:rsidP="00351522">
            <w:pPr>
              <w:rPr>
                <w:rFonts w:cstheme="minorHAnsi"/>
                <w:bCs/>
                <w:spacing w:val="6"/>
                <w:sz w:val="22"/>
                <w:szCs w:val="22"/>
              </w:rPr>
            </w:pPr>
            <w:r w:rsidRPr="007077EF">
              <w:rPr>
                <w:rFonts w:cstheme="minorHAnsi"/>
                <w:bCs/>
                <w:spacing w:val="6"/>
                <w:sz w:val="22"/>
                <w:szCs w:val="22"/>
              </w:rPr>
              <w:t>S</w:t>
            </w:r>
          </w:p>
        </w:tc>
        <w:tc>
          <w:tcPr>
            <w:tcW w:w="6318" w:type="dxa"/>
          </w:tcPr>
          <w:p w14:paraId="255B7A6C" w14:textId="77777777" w:rsidR="00A774C4" w:rsidRPr="007077EF" w:rsidRDefault="00A774C4" w:rsidP="00351522">
            <w:pPr>
              <w:rPr>
                <w:rFonts w:cstheme="minorHAnsi"/>
                <w:bCs/>
                <w:spacing w:val="6"/>
                <w:sz w:val="22"/>
                <w:szCs w:val="22"/>
              </w:rPr>
            </w:pPr>
            <w:r w:rsidRPr="007077EF">
              <w:rPr>
                <w:rFonts w:cstheme="minorHAnsi"/>
                <w:bCs/>
                <w:spacing w:val="6"/>
                <w:sz w:val="22"/>
                <w:szCs w:val="22"/>
              </w:rPr>
              <w:t xml:space="preserve">An intellectual foundation for ethical judgment as a basis for </w:t>
            </w:r>
          </w:p>
        </w:tc>
      </w:tr>
      <w:tr w:rsidR="00A774C4" w:rsidRPr="007077EF" w14:paraId="0424B541" w14:textId="77777777" w:rsidTr="00351522">
        <w:tc>
          <w:tcPr>
            <w:tcW w:w="450" w:type="dxa"/>
            <w:tcBorders>
              <w:top w:val="single" w:sz="8" w:space="0" w:color="auto"/>
            </w:tcBorders>
          </w:tcPr>
          <w:p w14:paraId="24F11AF1" w14:textId="77777777" w:rsidR="00A774C4" w:rsidRPr="007077EF" w:rsidRDefault="00A774C4" w:rsidP="00351522">
            <w:pPr>
              <w:rPr>
                <w:rFonts w:cstheme="minorHAnsi"/>
                <w:bCs/>
                <w:spacing w:val="6"/>
                <w:sz w:val="22"/>
                <w:szCs w:val="22"/>
              </w:rPr>
            </w:pPr>
          </w:p>
        </w:tc>
        <w:tc>
          <w:tcPr>
            <w:tcW w:w="630" w:type="dxa"/>
          </w:tcPr>
          <w:p w14:paraId="50A35E00" w14:textId="77777777" w:rsidR="00A774C4" w:rsidRPr="007077EF" w:rsidRDefault="00A774C4" w:rsidP="00351522">
            <w:pPr>
              <w:rPr>
                <w:rFonts w:cstheme="minorHAnsi"/>
                <w:bCs/>
                <w:spacing w:val="6"/>
                <w:sz w:val="22"/>
                <w:szCs w:val="22"/>
              </w:rPr>
            </w:pPr>
          </w:p>
        </w:tc>
        <w:tc>
          <w:tcPr>
            <w:tcW w:w="450" w:type="dxa"/>
            <w:tcBorders>
              <w:top w:val="single" w:sz="8" w:space="0" w:color="auto"/>
            </w:tcBorders>
          </w:tcPr>
          <w:p w14:paraId="265A06A9" w14:textId="77777777" w:rsidR="00A774C4" w:rsidRPr="007077EF" w:rsidRDefault="00A774C4" w:rsidP="00351522">
            <w:pPr>
              <w:rPr>
                <w:rFonts w:cstheme="minorHAnsi"/>
                <w:bCs/>
                <w:spacing w:val="6"/>
                <w:sz w:val="22"/>
                <w:szCs w:val="22"/>
              </w:rPr>
            </w:pPr>
          </w:p>
        </w:tc>
        <w:tc>
          <w:tcPr>
            <w:tcW w:w="630" w:type="dxa"/>
          </w:tcPr>
          <w:p w14:paraId="66BE4102" w14:textId="77777777" w:rsidR="00A774C4" w:rsidRPr="007077EF" w:rsidRDefault="00A774C4" w:rsidP="00351522">
            <w:pPr>
              <w:rPr>
                <w:rFonts w:cstheme="minorHAnsi"/>
                <w:bCs/>
                <w:spacing w:val="6"/>
                <w:sz w:val="22"/>
                <w:szCs w:val="22"/>
              </w:rPr>
            </w:pPr>
          </w:p>
        </w:tc>
        <w:tc>
          <w:tcPr>
            <w:tcW w:w="6318" w:type="dxa"/>
          </w:tcPr>
          <w:p w14:paraId="2BD0CBBC" w14:textId="77777777" w:rsidR="00A774C4" w:rsidRPr="007077EF" w:rsidRDefault="00A774C4" w:rsidP="00351522">
            <w:pPr>
              <w:rPr>
                <w:rFonts w:cstheme="minorHAnsi"/>
                <w:bCs/>
                <w:spacing w:val="6"/>
                <w:sz w:val="22"/>
                <w:szCs w:val="22"/>
              </w:rPr>
            </w:pPr>
            <w:r>
              <w:rPr>
                <w:rFonts w:cstheme="minorHAnsi"/>
                <w:bCs/>
                <w:spacing w:val="6"/>
                <w:sz w:val="22"/>
                <w:szCs w:val="22"/>
              </w:rPr>
              <w:t xml:space="preserve">socially </w:t>
            </w:r>
            <w:r w:rsidRPr="007077EF">
              <w:rPr>
                <w:rFonts w:cstheme="minorHAnsi"/>
                <w:bCs/>
                <w:spacing w:val="6"/>
                <w:sz w:val="22"/>
                <w:szCs w:val="22"/>
              </w:rPr>
              <w:t>responsible action</w:t>
            </w:r>
          </w:p>
        </w:tc>
      </w:tr>
    </w:tbl>
    <w:p w14:paraId="0F4A3CCF" w14:textId="77777777" w:rsidR="00A774C4" w:rsidRPr="007077EF" w:rsidRDefault="00A774C4" w:rsidP="00A774C4">
      <w:pPr>
        <w:rPr>
          <w:rFonts w:cstheme="minorHAnsi"/>
          <w:b/>
          <w:spacing w:val="6"/>
          <w:sz w:val="22"/>
          <w:szCs w:val="22"/>
        </w:rPr>
      </w:pPr>
    </w:p>
    <w:p w14:paraId="2E0B7B89" w14:textId="77777777" w:rsidR="00A774C4" w:rsidRPr="007077EF" w:rsidRDefault="00A774C4" w:rsidP="00A774C4">
      <w:pPr>
        <w:pStyle w:val="BodyText"/>
        <w:tabs>
          <w:tab w:val="left" w:pos="480"/>
        </w:tabs>
        <w:kinsoku w:val="0"/>
        <w:overflowPunct w:val="0"/>
        <w:ind w:left="0"/>
        <w:rPr>
          <w:rFonts w:asciiTheme="minorHAnsi" w:hAnsiTheme="minorHAnsi" w:cstheme="minorHAnsi"/>
          <w:sz w:val="22"/>
          <w:szCs w:val="22"/>
        </w:rPr>
      </w:pPr>
      <w:r w:rsidRPr="007077EF">
        <w:rPr>
          <w:rFonts w:asciiTheme="minorHAnsi" w:hAnsiTheme="minorHAnsi" w:cstheme="minorHAnsi"/>
          <w:b/>
          <w:bCs/>
          <w:sz w:val="22"/>
          <w:szCs w:val="22"/>
        </w:rPr>
        <w:t xml:space="preserve">Justification: </w:t>
      </w:r>
      <w:r w:rsidRPr="007077EF">
        <w:rPr>
          <w:rFonts w:asciiTheme="minorHAnsi" w:hAnsiTheme="minorHAnsi" w:cstheme="minorHAnsi"/>
          <w:sz w:val="22"/>
          <w:szCs w:val="22"/>
        </w:rPr>
        <w:t>Please provide a short justification for each of these goal designations.</w:t>
      </w:r>
    </w:p>
    <w:p w14:paraId="098F024D" w14:textId="77777777" w:rsidR="00A774C4" w:rsidRPr="007077EF" w:rsidRDefault="00A774C4" w:rsidP="00A774C4">
      <w:pPr>
        <w:rPr>
          <w:rFonts w:cstheme="minorHAnsi"/>
          <w:bCs/>
          <w:sz w:val="22"/>
          <w:szCs w:val="22"/>
        </w:rPr>
      </w:pPr>
    </w:p>
    <w:tbl>
      <w:tblPr>
        <w:tblStyle w:val="TableGrid"/>
        <w:tblW w:w="0" w:type="auto"/>
        <w:tblLook w:val="04A0" w:firstRow="1" w:lastRow="0" w:firstColumn="1" w:lastColumn="0" w:noHBand="0" w:noVBand="1"/>
      </w:tblPr>
      <w:tblGrid>
        <w:gridCol w:w="9350"/>
      </w:tblGrid>
      <w:tr w:rsidR="00A774C4" w:rsidRPr="007077EF" w14:paraId="74DB09FA" w14:textId="77777777" w:rsidTr="00351522">
        <w:tc>
          <w:tcPr>
            <w:tcW w:w="9350" w:type="dxa"/>
          </w:tcPr>
          <w:p w14:paraId="4E57FB0B" w14:textId="77777777" w:rsidR="00A774C4" w:rsidRPr="007077EF" w:rsidRDefault="00A774C4" w:rsidP="00351522">
            <w:pPr>
              <w:rPr>
                <w:rFonts w:cstheme="minorHAnsi"/>
                <w:sz w:val="22"/>
                <w:szCs w:val="22"/>
              </w:rPr>
            </w:pPr>
          </w:p>
          <w:p w14:paraId="2046C23E" w14:textId="77777777" w:rsidR="00A774C4" w:rsidRPr="007077EF" w:rsidRDefault="00A774C4" w:rsidP="00351522">
            <w:pPr>
              <w:rPr>
                <w:rFonts w:cstheme="minorHAnsi"/>
                <w:sz w:val="22"/>
                <w:szCs w:val="22"/>
              </w:rPr>
            </w:pPr>
          </w:p>
          <w:p w14:paraId="559697EB" w14:textId="77777777" w:rsidR="00A774C4" w:rsidRPr="007077EF" w:rsidRDefault="00A774C4" w:rsidP="00351522">
            <w:pPr>
              <w:rPr>
                <w:rFonts w:cstheme="minorHAnsi"/>
                <w:sz w:val="22"/>
                <w:szCs w:val="22"/>
              </w:rPr>
            </w:pPr>
          </w:p>
          <w:p w14:paraId="0D4EF295" w14:textId="77777777" w:rsidR="00A774C4" w:rsidRPr="007077EF" w:rsidRDefault="00A774C4" w:rsidP="00351522">
            <w:pPr>
              <w:rPr>
                <w:rFonts w:cstheme="minorHAnsi"/>
                <w:sz w:val="22"/>
                <w:szCs w:val="22"/>
              </w:rPr>
            </w:pPr>
          </w:p>
          <w:p w14:paraId="28BCFA4C" w14:textId="77777777" w:rsidR="00A774C4" w:rsidRPr="007077EF" w:rsidRDefault="00A774C4" w:rsidP="00351522">
            <w:pPr>
              <w:rPr>
                <w:rFonts w:cstheme="minorHAnsi"/>
                <w:sz w:val="22"/>
                <w:szCs w:val="22"/>
              </w:rPr>
            </w:pPr>
          </w:p>
        </w:tc>
      </w:tr>
    </w:tbl>
    <w:p w14:paraId="121AA9E5" w14:textId="77777777" w:rsidR="00A774C4" w:rsidRPr="007077EF" w:rsidRDefault="00A774C4" w:rsidP="00A774C4">
      <w:pPr>
        <w:rPr>
          <w:rFonts w:cstheme="minorHAnsi"/>
          <w:b/>
          <w:spacing w:val="6"/>
          <w:sz w:val="22"/>
          <w:szCs w:val="22"/>
        </w:rPr>
      </w:pPr>
    </w:p>
    <w:p w14:paraId="23F4633A" w14:textId="77777777" w:rsidR="00A774C4" w:rsidRPr="007077EF" w:rsidRDefault="00A774C4" w:rsidP="00A774C4">
      <w:pPr>
        <w:pStyle w:val="BodyText"/>
        <w:tabs>
          <w:tab w:val="left" w:pos="480"/>
        </w:tabs>
        <w:kinsoku w:val="0"/>
        <w:overflowPunct w:val="0"/>
        <w:ind w:left="0"/>
        <w:rPr>
          <w:rFonts w:asciiTheme="minorHAnsi" w:hAnsiTheme="minorHAnsi" w:cstheme="minorHAnsi"/>
          <w:sz w:val="22"/>
          <w:szCs w:val="22"/>
        </w:rPr>
      </w:pPr>
      <w:r w:rsidRPr="007077EF">
        <w:rPr>
          <w:rFonts w:asciiTheme="minorHAnsi" w:hAnsiTheme="minorHAnsi" w:cstheme="minorHAnsi"/>
          <w:b/>
          <w:bCs/>
          <w:sz w:val="22"/>
          <w:szCs w:val="22"/>
        </w:rPr>
        <w:t xml:space="preserve">Assessment: </w:t>
      </w:r>
      <w:r w:rsidRPr="007077EF">
        <w:rPr>
          <w:rFonts w:asciiTheme="minorHAnsi" w:hAnsiTheme="minorHAnsi" w:cstheme="minorHAnsi"/>
          <w:sz w:val="22"/>
          <w:szCs w:val="22"/>
        </w:rPr>
        <w:t>How will these goals be assessed in the course? Please note that the course syllabus should reflect both content of the goals covered in the course and any assessment of those goals.</w:t>
      </w:r>
    </w:p>
    <w:p w14:paraId="718F61EA" w14:textId="77777777" w:rsidR="00A774C4" w:rsidRPr="007077EF" w:rsidRDefault="00A774C4" w:rsidP="00A774C4">
      <w:pPr>
        <w:rPr>
          <w:rFonts w:cstheme="minorHAnsi"/>
          <w:bCs/>
          <w:sz w:val="22"/>
          <w:szCs w:val="22"/>
        </w:rPr>
      </w:pPr>
    </w:p>
    <w:tbl>
      <w:tblPr>
        <w:tblStyle w:val="TableGrid"/>
        <w:tblW w:w="0" w:type="auto"/>
        <w:tblLook w:val="04A0" w:firstRow="1" w:lastRow="0" w:firstColumn="1" w:lastColumn="0" w:noHBand="0" w:noVBand="1"/>
      </w:tblPr>
      <w:tblGrid>
        <w:gridCol w:w="9350"/>
      </w:tblGrid>
      <w:tr w:rsidR="00A774C4" w:rsidRPr="007077EF" w14:paraId="41755D6A" w14:textId="77777777" w:rsidTr="00351522">
        <w:tc>
          <w:tcPr>
            <w:tcW w:w="9350" w:type="dxa"/>
          </w:tcPr>
          <w:p w14:paraId="24AC308A" w14:textId="77777777" w:rsidR="00A774C4" w:rsidRPr="007077EF" w:rsidRDefault="00A774C4" w:rsidP="00351522">
            <w:pPr>
              <w:rPr>
                <w:rFonts w:cstheme="minorHAnsi"/>
                <w:sz w:val="22"/>
                <w:szCs w:val="22"/>
              </w:rPr>
            </w:pPr>
          </w:p>
          <w:p w14:paraId="7CCEF293" w14:textId="77777777" w:rsidR="00A774C4" w:rsidRPr="007077EF" w:rsidRDefault="00A774C4" w:rsidP="00351522">
            <w:pPr>
              <w:rPr>
                <w:rFonts w:cstheme="minorHAnsi"/>
                <w:sz w:val="22"/>
                <w:szCs w:val="22"/>
              </w:rPr>
            </w:pPr>
          </w:p>
          <w:p w14:paraId="2A3CE671" w14:textId="77777777" w:rsidR="00A774C4" w:rsidRPr="007077EF" w:rsidRDefault="00A774C4" w:rsidP="00351522">
            <w:pPr>
              <w:rPr>
                <w:rFonts w:cstheme="minorHAnsi"/>
                <w:sz w:val="22"/>
                <w:szCs w:val="22"/>
              </w:rPr>
            </w:pPr>
          </w:p>
          <w:p w14:paraId="7D614C3F" w14:textId="77777777" w:rsidR="00A774C4" w:rsidRPr="007077EF" w:rsidRDefault="00A774C4" w:rsidP="00351522">
            <w:pPr>
              <w:rPr>
                <w:rFonts w:cstheme="minorHAnsi"/>
                <w:sz w:val="22"/>
                <w:szCs w:val="22"/>
              </w:rPr>
            </w:pPr>
          </w:p>
          <w:p w14:paraId="18B70CDE" w14:textId="77777777" w:rsidR="00A774C4" w:rsidRPr="007077EF" w:rsidRDefault="00A774C4" w:rsidP="00351522">
            <w:pPr>
              <w:rPr>
                <w:rFonts w:cstheme="minorHAnsi"/>
                <w:sz w:val="22"/>
                <w:szCs w:val="22"/>
              </w:rPr>
            </w:pPr>
          </w:p>
        </w:tc>
      </w:tr>
    </w:tbl>
    <w:p w14:paraId="4E8D9143" w14:textId="77777777" w:rsidR="00A774C4" w:rsidRPr="007077EF" w:rsidRDefault="00A774C4" w:rsidP="00A774C4">
      <w:pPr>
        <w:rPr>
          <w:rFonts w:cstheme="minorHAnsi"/>
          <w:b/>
          <w:spacing w:val="6"/>
          <w:sz w:val="22"/>
          <w:szCs w:val="22"/>
        </w:rPr>
      </w:pPr>
    </w:p>
    <w:p w14:paraId="280A8471" w14:textId="77777777" w:rsidR="00A774C4" w:rsidRDefault="00A774C4" w:rsidP="00A774C4">
      <w:pPr>
        <w:pStyle w:val="BodyText"/>
        <w:kinsoku w:val="0"/>
        <w:overflowPunct w:val="0"/>
        <w:ind w:left="0"/>
        <w:rPr>
          <w:rFonts w:asciiTheme="minorHAnsi" w:hAnsiTheme="minorHAnsi" w:cstheme="minorHAnsi"/>
          <w:b/>
          <w:bCs/>
          <w:sz w:val="24"/>
          <w:szCs w:val="24"/>
        </w:rPr>
      </w:pPr>
    </w:p>
    <w:p w14:paraId="06735858" w14:textId="77777777" w:rsidR="00A774C4" w:rsidRDefault="00A774C4">
      <w:pPr>
        <w:rPr>
          <w:rFonts w:eastAsia="MS Mincho" w:cstheme="minorHAnsi"/>
          <w:b/>
          <w:bCs/>
          <w:kern w:val="0"/>
          <w:sz w:val="28"/>
          <w:szCs w:val="28"/>
          <w14:ligatures w14:val="none"/>
        </w:rPr>
      </w:pPr>
      <w:r>
        <w:rPr>
          <w:rFonts w:cstheme="minorHAnsi"/>
          <w:b/>
          <w:bCs/>
          <w:sz w:val="28"/>
          <w:szCs w:val="28"/>
        </w:rPr>
        <w:br w:type="page"/>
      </w:r>
    </w:p>
    <w:p w14:paraId="3687B95E" w14:textId="602BAC06" w:rsidR="00A774C4" w:rsidRPr="00A774C4" w:rsidRDefault="00A774C4" w:rsidP="00A774C4">
      <w:pPr>
        <w:pStyle w:val="BodyText"/>
        <w:kinsoku w:val="0"/>
        <w:overflowPunct w:val="0"/>
        <w:ind w:left="0"/>
        <w:rPr>
          <w:rFonts w:asciiTheme="minorHAnsi" w:hAnsiTheme="minorHAnsi" w:cstheme="minorHAnsi"/>
          <w:b/>
          <w:bCs/>
          <w:sz w:val="24"/>
          <w:szCs w:val="24"/>
        </w:rPr>
      </w:pPr>
      <w:r w:rsidRPr="00A774C4">
        <w:rPr>
          <w:rFonts w:asciiTheme="minorHAnsi" w:hAnsiTheme="minorHAnsi" w:cstheme="minorHAnsi"/>
          <w:b/>
          <w:bCs/>
          <w:sz w:val="28"/>
          <w:szCs w:val="28"/>
        </w:rPr>
        <w:lastRenderedPageBreak/>
        <w:t xml:space="preserve">Perspectives </w:t>
      </w:r>
      <w:r w:rsidRPr="00A774C4">
        <w:rPr>
          <w:rFonts w:asciiTheme="minorHAnsi" w:hAnsiTheme="minorHAnsi" w:cstheme="minorHAnsi"/>
          <w:sz w:val="24"/>
          <w:szCs w:val="24"/>
        </w:rPr>
        <w:t>(relevant to students beginning in the fall of 2026 or after)</w:t>
      </w:r>
    </w:p>
    <w:p w14:paraId="0FDF2E95" w14:textId="77777777" w:rsidR="00A774C4" w:rsidRPr="007077EF" w:rsidRDefault="00A774C4" w:rsidP="00A774C4">
      <w:pPr>
        <w:pStyle w:val="BodyText"/>
        <w:kinsoku w:val="0"/>
        <w:overflowPunct w:val="0"/>
        <w:ind w:left="0"/>
        <w:rPr>
          <w:rFonts w:asciiTheme="minorHAnsi" w:hAnsiTheme="minorHAnsi" w:cstheme="minorHAnsi"/>
          <w:sz w:val="22"/>
          <w:szCs w:val="22"/>
        </w:rPr>
      </w:pPr>
    </w:p>
    <w:p w14:paraId="000ABF08" w14:textId="77777777" w:rsidR="00A774C4" w:rsidRDefault="00A774C4" w:rsidP="00A774C4">
      <w:pPr>
        <w:pStyle w:val="BodyText"/>
        <w:kinsoku w:val="0"/>
        <w:overflowPunct w:val="0"/>
        <w:ind w:left="0"/>
        <w:rPr>
          <w:rFonts w:asciiTheme="minorHAnsi" w:hAnsiTheme="minorHAnsi" w:cstheme="minorHAnsi"/>
          <w:b/>
          <w:bCs/>
          <w:sz w:val="22"/>
          <w:szCs w:val="22"/>
        </w:rPr>
      </w:pPr>
      <w:r>
        <w:rPr>
          <w:rFonts w:asciiTheme="minorHAnsi" w:hAnsiTheme="minorHAnsi" w:cstheme="minorHAnsi"/>
          <w:b/>
          <w:bCs/>
          <w:sz w:val="22"/>
          <w:szCs w:val="22"/>
        </w:rPr>
        <w:t>Perspectives</w:t>
      </w:r>
      <w:r w:rsidRPr="007077EF">
        <w:rPr>
          <w:rFonts w:asciiTheme="minorHAnsi" w:hAnsiTheme="minorHAnsi" w:cstheme="minorHAnsi"/>
          <w:b/>
          <w:bCs/>
          <w:sz w:val="22"/>
          <w:szCs w:val="22"/>
        </w:rPr>
        <w:t xml:space="preserve">: </w:t>
      </w:r>
      <w:r w:rsidRPr="001E4D42">
        <w:rPr>
          <w:rFonts w:asciiTheme="minorHAnsi" w:hAnsiTheme="minorHAnsi" w:cstheme="minorHAnsi"/>
          <w:i/>
          <w:iCs/>
          <w:sz w:val="22"/>
          <w:szCs w:val="22"/>
        </w:rPr>
        <w:t>The four perspectives provide students a broad foundation of knowledge, foster intellectual curiosity and analytical reasoning, and encourage the exploration of multiple academic disciplines and approaches. These perspectives underscore the imperatives of a liberal arts education to provide a breadth of knowledge and the means to engage that knowledge effectively</w:t>
      </w:r>
      <w:r w:rsidRPr="001E4D42">
        <w:rPr>
          <w:rFonts w:asciiTheme="minorHAnsi" w:hAnsiTheme="minorHAnsi" w:cstheme="minorHAnsi"/>
          <w:b/>
          <w:bCs/>
          <w:i/>
          <w:iCs/>
          <w:sz w:val="22"/>
          <w:szCs w:val="22"/>
        </w:rPr>
        <w:t>.</w:t>
      </w:r>
    </w:p>
    <w:p w14:paraId="374F5286" w14:textId="77777777" w:rsidR="00A774C4" w:rsidRDefault="00A774C4" w:rsidP="00A774C4">
      <w:pPr>
        <w:pStyle w:val="BodyText"/>
        <w:kinsoku w:val="0"/>
        <w:overflowPunct w:val="0"/>
        <w:ind w:left="0"/>
        <w:rPr>
          <w:rFonts w:asciiTheme="minorHAnsi" w:hAnsiTheme="minorHAnsi" w:cstheme="minorHAnsi"/>
          <w:b/>
          <w:bCs/>
          <w:sz w:val="22"/>
          <w:szCs w:val="22"/>
        </w:rPr>
      </w:pPr>
    </w:p>
    <w:p w14:paraId="791DB67E" w14:textId="77777777" w:rsidR="00A774C4" w:rsidRDefault="00A774C4" w:rsidP="00A774C4">
      <w:pPr>
        <w:pStyle w:val="BodyText"/>
        <w:kinsoku w:val="0"/>
        <w:overflowPunct w:val="0"/>
        <w:ind w:left="0"/>
        <w:rPr>
          <w:rFonts w:asciiTheme="minorHAnsi" w:hAnsiTheme="minorHAnsi" w:cstheme="minorHAnsi"/>
          <w:sz w:val="22"/>
          <w:szCs w:val="22"/>
        </w:rPr>
      </w:pPr>
      <w:r w:rsidRPr="007077EF">
        <w:rPr>
          <w:rFonts w:asciiTheme="minorHAnsi" w:hAnsiTheme="minorHAnsi" w:cstheme="minorHAnsi"/>
          <w:sz w:val="22"/>
          <w:szCs w:val="22"/>
        </w:rPr>
        <w:t xml:space="preserve">Which </w:t>
      </w:r>
      <w:r>
        <w:rPr>
          <w:rFonts w:asciiTheme="minorHAnsi" w:hAnsiTheme="minorHAnsi" w:cstheme="minorHAnsi"/>
          <w:sz w:val="22"/>
          <w:szCs w:val="22"/>
        </w:rPr>
        <w:t>perspective</w:t>
      </w:r>
      <w:r w:rsidRPr="007077EF">
        <w:rPr>
          <w:rFonts w:asciiTheme="minorHAnsi" w:hAnsiTheme="minorHAnsi" w:cstheme="minorHAnsi"/>
          <w:sz w:val="22"/>
          <w:szCs w:val="22"/>
        </w:rPr>
        <w:t>(s), if any, does this course address</w:t>
      </w:r>
      <w:r>
        <w:rPr>
          <w:rFonts w:asciiTheme="minorHAnsi" w:hAnsiTheme="minorHAnsi" w:cstheme="minorHAnsi"/>
          <w:sz w:val="22"/>
          <w:szCs w:val="22"/>
        </w:rPr>
        <w:t xml:space="preserve">? </w:t>
      </w:r>
    </w:p>
    <w:p w14:paraId="03EF091F" w14:textId="77777777" w:rsidR="00A774C4" w:rsidRPr="001E4D42" w:rsidRDefault="00A774C4" w:rsidP="00A774C4">
      <w:pPr>
        <w:pStyle w:val="BodyText"/>
        <w:kinsoku w:val="0"/>
        <w:overflowPunct w:val="0"/>
        <w:ind w:left="0"/>
        <w:rPr>
          <w:rFonts w:asciiTheme="minorHAnsi" w:hAnsiTheme="minorHAnsi" w:cstheme="minorHAnsi"/>
          <w:i/>
          <w:iCs/>
          <w:sz w:val="22"/>
          <w:szCs w:val="22"/>
        </w:rPr>
      </w:pPr>
      <w:r w:rsidRPr="001E4D42">
        <w:rPr>
          <w:rFonts w:asciiTheme="minorHAnsi" w:hAnsiTheme="minorHAnsi" w:cstheme="minorHAnsi"/>
          <w:i/>
          <w:iCs/>
          <w:sz w:val="22"/>
          <w:szCs w:val="22"/>
        </w:rPr>
        <w:t xml:space="preserve">(Courses may address more than a single perspective. Students, however, must take four unique courses to address all four goals. </w:t>
      </w:r>
      <w:r>
        <w:rPr>
          <w:rFonts w:asciiTheme="minorHAnsi" w:hAnsiTheme="minorHAnsi" w:cstheme="minorHAnsi"/>
          <w:i/>
          <w:iCs/>
          <w:sz w:val="22"/>
          <w:szCs w:val="22"/>
        </w:rPr>
        <w:t xml:space="preserve">A description of the Perspectives can be found </w:t>
      </w:r>
      <w:hyperlink r:id="rId7" w:history="1">
        <w:r w:rsidRPr="001E4D42">
          <w:rPr>
            <w:rStyle w:val="Hyperlink"/>
            <w:rFonts w:asciiTheme="minorHAnsi" w:hAnsiTheme="minorHAnsi" w:cstheme="minorHAnsi"/>
            <w:i/>
            <w:iCs/>
            <w:sz w:val="22"/>
            <w:szCs w:val="22"/>
          </w:rPr>
          <w:t>here</w:t>
        </w:r>
      </w:hyperlink>
      <w:r>
        <w:rPr>
          <w:rFonts w:asciiTheme="minorHAnsi" w:hAnsiTheme="minorHAnsi" w:cstheme="minorHAnsi"/>
          <w:i/>
          <w:iCs/>
          <w:sz w:val="22"/>
          <w:szCs w:val="22"/>
        </w:rPr>
        <w:t xml:space="preserve">.) </w:t>
      </w:r>
    </w:p>
    <w:p w14:paraId="043D9BCB" w14:textId="77777777" w:rsidR="00A774C4" w:rsidRPr="007077EF" w:rsidRDefault="00A774C4" w:rsidP="00A774C4">
      <w:pPr>
        <w:pStyle w:val="BodyText"/>
        <w:kinsoku w:val="0"/>
        <w:overflowPunct w:val="0"/>
        <w:ind w:left="0"/>
        <w:rPr>
          <w:rFonts w:asciiTheme="minorHAnsi" w:hAnsiTheme="minorHAnsi" w:cstheme="minorHAnsi"/>
          <w:sz w:val="22"/>
          <w:szCs w:val="22"/>
        </w:rPr>
      </w:pPr>
    </w:p>
    <w:tbl>
      <w:tblPr>
        <w:tblStyle w:val="TableGrid"/>
        <w:tblW w:w="730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
        <w:gridCol w:w="6874"/>
      </w:tblGrid>
      <w:tr w:rsidR="00A774C4" w:rsidRPr="007077EF" w14:paraId="17A3D306" w14:textId="77777777" w:rsidTr="00351522">
        <w:tc>
          <w:tcPr>
            <w:tcW w:w="434" w:type="dxa"/>
            <w:tcBorders>
              <w:bottom w:val="single" w:sz="8" w:space="0" w:color="auto"/>
            </w:tcBorders>
          </w:tcPr>
          <w:p w14:paraId="4A8E70B2" w14:textId="77777777" w:rsidR="00A774C4" w:rsidRPr="007077EF" w:rsidRDefault="00A774C4" w:rsidP="00351522">
            <w:pPr>
              <w:rPr>
                <w:rFonts w:cstheme="minorHAnsi"/>
                <w:bCs/>
                <w:spacing w:val="6"/>
                <w:sz w:val="22"/>
                <w:szCs w:val="22"/>
              </w:rPr>
            </w:pPr>
          </w:p>
        </w:tc>
        <w:tc>
          <w:tcPr>
            <w:tcW w:w="6874" w:type="dxa"/>
          </w:tcPr>
          <w:p w14:paraId="55862E1C" w14:textId="77777777" w:rsidR="00A774C4" w:rsidRPr="007077EF" w:rsidRDefault="00A774C4" w:rsidP="00351522">
            <w:pPr>
              <w:rPr>
                <w:rFonts w:cstheme="minorHAnsi"/>
                <w:bCs/>
                <w:spacing w:val="6"/>
                <w:sz w:val="22"/>
                <w:szCs w:val="22"/>
              </w:rPr>
            </w:pPr>
            <w:r>
              <w:rPr>
                <w:rFonts w:cstheme="minorHAnsi"/>
                <w:bCs/>
                <w:spacing w:val="6"/>
                <w:sz w:val="22"/>
                <w:szCs w:val="22"/>
              </w:rPr>
              <w:t>Scientific and Quantitative Reasoning</w:t>
            </w:r>
          </w:p>
        </w:tc>
      </w:tr>
      <w:tr w:rsidR="00A774C4" w:rsidRPr="007077EF" w14:paraId="35167BB1" w14:textId="77777777" w:rsidTr="00351522">
        <w:tc>
          <w:tcPr>
            <w:tcW w:w="434" w:type="dxa"/>
            <w:tcBorders>
              <w:top w:val="single" w:sz="8" w:space="0" w:color="auto"/>
              <w:bottom w:val="single" w:sz="8" w:space="0" w:color="auto"/>
            </w:tcBorders>
          </w:tcPr>
          <w:p w14:paraId="02E34169" w14:textId="77777777" w:rsidR="00A774C4" w:rsidRPr="007077EF" w:rsidRDefault="00A774C4" w:rsidP="00351522">
            <w:pPr>
              <w:rPr>
                <w:rFonts w:cstheme="minorHAnsi"/>
                <w:bCs/>
                <w:spacing w:val="6"/>
                <w:sz w:val="22"/>
                <w:szCs w:val="22"/>
              </w:rPr>
            </w:pPr>
          </w:p>
        </w:tc>
        <w:tc>
          <w:tcPr>
            <w:tcW w:w="6874" w:type="dxa"/>
          </w:tcPr>
          <w:p w14:paraId="6350FD68" w14:textId="77777777" w:rsidR="00A774C4" w:rsidRPr="007077EF" w:rsidRDefault="00A774C4" w:rsidP="00351522">
            <w:pPr>
              <w:rPr>
                <w:rFonts w:cstheme="minorHAnsi"/>
                <w:bCs/>
                <w:spacing w:val="6"/>
                <w:sz w:val="22"/>
                <w:szCs w:val="22"/>
              </w:rPr>
            </w:pPr>
            <w:r>
              <w:rPr>
                <w:rFonts w:cstheme="minorHAnsi"/>
                <w:bCs/>
                <w:spacing w:val="6"/>
                <w:sz w:val="22"/>
                <w:szCs w:val="22"/>
              </w:rPr>
              <w:t>Artistic and Creative Expression</w:t>
            </w:r>
          </w:p>
        </w:tc>
      </w:tr>
      <w:tr w:rsidR="00A774C4" w:rsidRPr="007077EF" w14:paraId="19D9CA09" w14:textId="77777777" w:rsidTr="00351522">
        <w:tc>
          <w:tcPr>
            <w:tcW w:w="434" w:type="dxa"/>
            <w:tcBorders>
              <w:top w:val="single" w:sz="8" w:space="0" w:color="auto"/>
              <w:bottom w:val="single" w:sz="8" w:space="0" w:color="auto"/>
            </w:tcBorders>
          </w:tcPr>
          <w:p w14:paraId="3A93F7EA" w14:textId="77777777" w:rsidR="00A774C4" w:rsidRPr="007077EF" w:rsidRDefault="00A774C4" w:rsidP="00351522">
            <w:pPr>
              <w:rPr>
                <w:rFonts w:cstheme="minorHAnsi"/>
                <w:bCs/>
                <w:spacing w:val="6"/>
                <w:sz w:val="22"/>
                <w:szCs w:val="22"/>
              </w:rPr>
            </w:pPr>
          </w:p>
        </w:tc>
        <w:tc>
          <w:tcPr>
            <w:tcW w:w="6874" w:type="dxa"/>
          </w:tcPr>
          <w:p w14:paraId="599A91D7" w14:textId="77777777" w:rsidR="00A774C4" w:rsidRPr="007077EF" w:rsidRDefault="00A774C4" w:rsidP="00351522">
            <w:pPr>
              <w:rPr>
                <w:rFonts w:cstheme="minorHAnsi"/>
                <w:bCs/>
                <w:spacing w:val="6"/>
                <w:sz w:val="22"/>
                <w:szCs w:val="22"/>
              </w:rPr>
            </w:pPr>
            <w:r>
              <w:rPr>
                <w:rFonts w:cstheme="minorHAnsi"/>
                <w:bCs/>
                <w:spacing w:val="6"/>
                <w:sz w:val="22"/>
                <w:szCs w:val="22"/>
              </w:rPr>
              <w:t>Global and Cultural Connections</w:t>
            </w:r>
          </w:p>
        </w:tc>
      </w:tr>
      <w:tr w:rsidR="00A774C4" w:rsidRPr="007077EF" w14:paraId="162F6457" w14:textId="77777777" w:rsidTr="00351522">
        <w:tc>
          <w:tcPr>
            <w:tcW w:w="434" w:type="dxa"/>
            <w:tcBorders>
              <w:top w:val="single" w:sz="8" w:space="0" w:color="auto"/>
              <w:bottom w:val="single" w:sz="8" w:space="0" w:color="auto"/>
            </w:tcBorders>
          </w:tcPr>
          <w:p w14:paraId="53288872" w14:textId="77777777" w:rsidR="00A774C4" w:rsidRPr="007077EF" w:rsidRDefault="00A774C4" w:rsidP="00351522">
            <w:pPr>
              <w:rPr>
                <w:rFonts w:cstheme="minorHAnsi"/>
                <w:bCs/>
                <w:spacing w:val="6"/>
                <w:sz w:val="22"/>
                <w:szCs w:val="22"/>
              </w:rPr>
            </w:pPr>
          </w:p>
        </w:tc>
        <w:tc>
          <w:tcPr>
            <w:tcW w:w="6874" w:type="dxa"/>
          </w:tcPr>
          <w:p w14:paraId="55075AB3" w14:textId="77777777" w:rsidR="00A774C4" w:rsidRPr="007077EF" w:rsidRDefault="00A774C4" w:rsidP="00351522">
            <w:pPr>
              <w:rPr>
                <w:rFonts w:cstheme="minorHAnsi"/>
                <w:bCs/>
                <w:spacing w:val="6"/>
                <w:sz w:val="22"/>
                <w:szCs w:val="22"/>
              </w:rPr>
            </w:pPr>
            <w:r>
              <w:rPr>
                <w:rFonts w:cstheme="minorHAnsi"/>
                <w:bCs/>
                <w:spacing w:val="6"/>
                <w:sz w:val="22"/>
                <w:szCs w:val="22"/>
              </w:rPr>
              <w:t>Ethical and Social Responsibility</w:t>
            </w:r>
          </w:p>
        </w:tc>
      </w:tr>
    </w:tbl>
    <w:p w14:paraId="332912E1" w14:textId="77777777" w:rsidR="00A774C4" w:rsidRPr="007077EF" w:rsidRDefault="00A774C4" w:rsidP="00A774C4">
      <w:pPr>
        <w:rPr>
          <w:rFonts w:cstheme="minorHAnsi"/>
          <w:b/>
          <w:spacing w:val="6"/>
          <w:sz w:val="22"/>
          <w:szCs w:val="22"/>
        </w:rPr>
      </w:pPr>
    </w:p>
    <w:p w14:paraId="49C62132" w14:textId="77777777" w:rsidR="00A774C4" w:rsidRPr="007077EF" w:rsidRDefault="00A774C4" w:rsidP="00A774C4">
      <w:pPr>
        <w:pStyle w:val="BodyText"/>
        <w:tabs>
          <w:tab w:val="left" w:pos="480"/>
        </w:tabs>
        <w:kinsoku w:val="0"/>
        <w:overflowPunct w:val="0"/>
        <w:ind w:left="0"/>
        <w:rPr>
          <w:rFonts w:asciiTheme="minorHAnsi" w:hAnsiTheme="minorHAnsi" w:cstheme="minorHAnsi"/>
          <w:sz w:val="22"/>
          <w:szCs w:val="22"/>
        </w:rPr>
      </w:pPr>
      <w:r w:rsidRPr="007077EF">
        <w:rPr>
          <w:rFonts w:asciiTheme="minorHAnsi" w:hAnsiTheme="minorHAnsi" w:cstheme="minorHAnsi"/>
          <w:b/>
          <w:bCs/>
          <w:sz w:val="22"/>
          <w:szCs w:val="22"/>
        </w:rPr>
        <w:t xml:space="preserve">Justification: </w:t>
      </w:r>
      <w:r w:rsidRPr="007077EF">
        <w:rPr>
          <w:rFonts w:asciiTheme="minorHAnsi" w:hAnsiTheme="minorHAnsi" w:cstheme="minorHAnsi"/>
          <w:sz w:val="22"/>
          <w:szCs w:val="22"/>
        </w:rPr>
        <w:t xml:space="preserve">Please provide a short justification for </w:t>
      </w:r>
      <w:r>
        <w:rPr>
          <w:rFonts w:asciiTheme="minorHAnsi" w:hAnsiTheme="minorHAnsi" w:cstheme="minorHAnsi"/>
          <w:sz w:val="22"/>
          <w:szCs w:val="22"/>
        </w:rPr>
        <w:t xml:space="preserve">how the course substantively meets </w:t>
      </w:r>
      <w:r w:rsidRPr="007077EF">
        <w:rPr>
          <w:rFonts w:asciiTheme="minorHAnsi" w:hAnsiTheme="minorHAnsi" w:cstheme="minorHAnsi"/>
          <w:sz w:val="22"/>
          <w:szCs w:val="22"/>
        </w:rPr>
        <w:t xml:space="preserve">each of these </w:t>
      </w:r>
      <w:r>
        <w:rPr>
          <w:rFonts w:asciiTheme="minorHAnsi" w:hAnsiTheme="minorHAnsi" w:cstheme="minorHAnsi"/>
          <w:sz w:val="22"/>
          <w:szCs w:val="22"/>
        </w:rPr>
        <w:t>perspective</w:t>
      </w:r>
      <w:r w:rsidRPr="007077EF">
        <w:rPr>
          <w:rFonts w:asciiTheme="minorHAnsi" w:hAnsiTheme="minorHAnsi" w:cstheme="minorHAnsi"/>
          <w:sz w:val="22"/>
          <w:szCs w:val="22"/>
        </w:rPr>
        <w:t xml:space="preserve"> designations.</w:t>
      </w:r>
    </w:p>
    <w:p w14:paraId="50F464BD" w14:textId="77777777" w:rsidR="00A774C4" w:rsidRPr="007077EF" w:rsidRDefault="00A774C4" w:rsidP="00A774C4">
      <w:pPr>
        <w:rPr>
          <w:rFonts w:cstheme="minorHAnsi"/>
          <w:bCs/>
          <w:sz w:val="22"/>
          <w:szCs w:val="22"/>
        </w:rPr>
      </w:pPr>
    </w:p>
    <w:tbl>
      <w:tblPr>
        <w:tblStyle w:val="TableGrid"/>
        <w:tblW w:w="0" w:type="auto"/>
        <w:tblLook w:val="04A0" w:firstRow="1" w:lastRow="0" w:firstColumn="1" w:lastColumn="0" w:noHBand="0" w:noVBand="1"/>
      </w:tblPr>
      <w:tblGrid>
        <w:gridCol w:w="9350"/>
      </w:tblGrid>
      <w:tr w:rsidR="00A774C4" w:rsidRPr="007077EF" w14:paraId="054AC5C8" w14:textId="77777777" w:rsidTr="00351522">
        <w:tc>
          <w:tcPr>
            <w:tcW w:w="9350" w:type="dxa"/>
          </w:tcPr>
          <w:p w14:paraId="4AC97DE0" w14:textId="77777777" w:rsidR="00A774C4" w:rsidRPr="007077EF" w:rsidRDefault="00A774C4" w:rsidP="00351522">
            <w:pPr>
              <w:rPr>
                <w:rFonts w:cstheme="minorHAnsi"/>
                <w:sz w:val="22"/>
                <w:szCs w:val="22"/>
              </w:rPr>
            </w:pPr>
          </w:p>
          <w:p w14:paraId="2EEEE4B3" w14:textId="77777777" w:rsidR="00A774C4" w:rsidRPr="007077EF" w:rsidRDefault="00A774C4" w:rsidP="00351522">
            <w:pPr>
              <w:rPr>
                <w:rFonts w:cstheme="minorHAnsi"/>
                <w:sz w:val="22"/>
                <w:szCs w:val="22"/>
              </w:rPr>
            </w:pPr>
          </w:p>
          <w:p w14:paraId="1DC87734" w14:textId="77777777" w:rsidR="00A774C4" w:rsidRPr="007077EF" w:rsidRDefault="00A774C4" w:rsidP="00351522">
            <w:pPr>
              <w:rPr>
                <w:rFonts w:cstheme="minorHAnsi"/>
                <w:sz w:val="22"/>
                <w:szCs w:val="22"/>
              </w:rPr>
            </w:pPr>
          </w:p>
          <w:p w14:paraId="2E91C701" w14:textId="77777777" w:rsidR="00A774C4" w:rsidRPr="007077EF" w:rsidRDefault="00A774C4" w:rsidP="00351522">
            <w:pPr>
              <w:rPr>
                <w:rFonts w:cstheme="minorHAnsi"/>
                <w:sz w:val="22"/>
                <w:szCs w:val="22"/>
              </w:rPr>
            </w:pPr>
          </w:p>
          <w:p w14:paraId="298C4549" w14:textId="77777777" w:rsidR="00A774C4" w:rsidRPr="007077EF" w:rsidRDefault="00A774C4" w:rsidP="00351522">
            <w:pPr>
              <w:rPr>
                <w:rFonts w:cstheme="minorHAnsi"/>
                <w:sz w:val="22"/>
                <w:szCs w:val="22"/>
              </w:rPr>
            </w:pPr>
          </w:p>
        </w:tc>
      </w:tr>
    </w:tbl>
    <w:p w14:paraId="20924F58" w14:textId="77777777" w:rsidR="00A774C4" w:rsidRPr="007077EF" w:rsidRDefault="00A774C4" w:rsidP="00A774C4">
      <w:pPr>
        <w:rPr>
          <w:rFonts w:cstheme="minorHAnsi"/>
          <w:b/>
          <w:spacing w:val="6"/>
          <w:sz w:val="22"/>
          <w:szCs w:val="22"/>
        </w:rPr>
      </w:pPr>
    </w:p>
    <w:p w14:paraId="27FA9399" w14:textId="77777777" w:rsidR="00A774C4" w:rsidRPr="007077EF" w:rsidRDefault="00A774C4" w:rsidP="00A774C4">
      <w:pPr>
        <w:pStyle w:val="BodyText"/>
        <w:tabs>
          <w:tab w:val="left" w:pos="480"/>
        </w:tabs>
        <w:kinsoku w:val="0"/>
        <w:overflowPunct w:val="0"/>
        <w:ind w:left="0"/>
        <w:rPr>
          <w:rFonts w:asciiTheme="minorHAnsi" w:hAnsiTheme="minorHAnsi" w:cstheme="minorHAnsi"/>
          <w:sz w:val="22"/>
          <w:szCs w:val="22"/>
        </w:rPr>
      </w:pPr>
      <w:r w:rsidRPr="007077EF">
        <w:rPr>
          <w:rFonts w:asciiTheme="minorHAnsi" w:hAnsiTheme="minorHAnsi" w:cstheme="minorHAnsi"/>
          <w:b/>
          <w:bCs/>
          <w:sz w:val="22"/>
          <w:szCs w:val="22"/>
        </w:rPr>
        <w:t xml:space="preserve">Assessment: </w:t>
      </w:r>
      <w:r w:rsidRPr="007077EF">
        <w:rPr>
          <w:rFonts w:asciiTheme="minorHAnsi" w:hAnsiTheme="minorHAnsi" w:cstheme="minorHAnsi"/>
          <w:sz w:val="22"/>
          <w:szCs w:val="22"/>
        </w:rPr>
        <w:t xml:space="preserve">How will these </w:t>
      </w:r>
      <w:r>
        <w:rPr>
          <w:rFonts w:asciiTheme="minorHAnsi" w:hAnsiTheme="minorHAnsi" w:cstheme="minorHAnsi"/>
          <w:sz w:val="22"/>
          <w:szCs w:val="22"/>
        </w:rPr>
        <w:t>perspectives</w:t>
      </w:r>
      <w:r w:rsidRPr="007077EF">
        <w:rPr>
          <w:rFonts w:asciiTheme="minorHAnsi" w:hAnsiTheme="minorHAnsi" w:cstheme="minorHAnsi"/>
          <w:sz w:val="22"/>
          <w:szCs w:val="22"/>
        </w:rPr>
        <w:t xml:space="preserve"> be assessed in the course? Please note that the course syllabus should reflect both content of the </w:t>
      </w:r>
      <w:r>
        <w:rPr>
          <w:rFonts w:asciiTheme="minorHAnsi" w:hAnsiTheme="minorHAnsi" w:cstheme="minorHAnsi"/>
          <w:sz w:val="22"/>
          <w:szCs w:val="22"/>
        </w:rPr>
        <w:t>perspectives</w:t>
      </w:r>
      <w:r w:rsidRPr="007077EF">
        <w:rPr>
          <w:rFonts w:asciiTheme="minorHAnsi" w:hAnsiTheme="minorHAnsi" w:cstheme="minorHAnsi"/>
          <w:sz w:val="22"/>
          <w:szCs w:val="22"/>
        </w:rPr>
        <w:t xml:space="preserve"> covered in the course and any assessment of those </w:t>
      </w:r>
      <w:r>
        <w:rPr>
          <w:rFonts w:asciiTheme="minorHAnsi" w:hAnsiTheme="minorHAnsi" w:cstheme="minorHAnsi"/>
          <w:sz w:val="22"/>
          <w:szCs w:val="22"/>
        </w:rPr>
        <w:t>perspectives</w:t>
      </w:r>
      <w:r w:rsidRPr="007077EF">
        <w:rPr>
          <w:rFonts w:asciiTheme="minorHAnsi" w:hAnsiTheme="minorHAnsi" w:cstheme="minorHAnsi"/>
          <w:sz w:val="22"/>
          <w:szCs w:val="22"/>
        </w:rPr>
        <w:t>.</w:t>
      </w:r>
    </w:p>
    <w:p w14:paraId="52FD2A00" w14:textId="77777777" w:rsidR="00A774C4" w:rsidRPr="007077EF" w:rsidRDefault="00A774C4" w:rsidP="00A774C4">
      <w:pPr>
        <w:rPr>
          <w:rFonts w:cstheme="minorHAnsi"/>
          <w:bCs/>
          <w:sz w:val="22"/>
          <w:szCs w:val="22"/>
        </w:rPr>
      </w:pPr>
    </w:p>
    <w:tbl>
      <w:tblPr>
        <w:tblStyle w:val="TableGrid"/>
        <w:tblW w:w="0" w:type="auto"/>
        <w:tblLook w:val="04A0" w:firstRow="1" w:lastRow="0" w:firstColumn="1" w:lastColumn="0" w:noHBand="0" w:noVBand="1"/>
      </w:tblPr>
      <w:tblGrid>
        <w:gridCol w:w="9350"/>
      </w:tblGrid>
      <w:tr w:rsidR="00A774C4" w:rsidRPr="007077EF" w14:paraId="4C9807AE" w14:textId="77777777" w:rsidTr="00351522">
        <w:tc>
          <w:tcPr>
            <w:tcW w:w="9350" w:type="dxa"/>
          </w:tcPr>
          <w:p w14:paraId="55411E89" w14:textId="77777777" w:rsidR="00A774C4" w:rsidRPr="007077EF" w:rsidRDefault="00A774C4" w:rsidP="00351522">
            <w:pPr>
              <w:rPr>
                <w:rFonts w:cstheme="minorHAnsi"/>
                <w:sz w:val="22"/>
                <w:szCs w:val="22"/>
              </w:rPr>
            </w:pPr>
          </w:p>
          <w:p w14:paraId="3E3D541F" w14:textId="77777777" w:rsidR="00A774C4" w:rsidRPr="007077EF" w:rsidRDefault="00A774C4" w:rsidP="00351522">
            <w:pPr>
              <w:rPr>
                <w:rFonts w:cstheme="minorHAnsi"/>
                <w:sz w:val="22"/>
                <w:szCs w:val="22"/>
              </w:rPr>
            </w:pPr>
          </w:p>
          <w:p w14:paraId="51D107BF" w14:textId="77777777" w:rsidR="00A774C4" w:rsidRPr="007077EF" w:rsidRDefault="00A774C4" w:rsidP="00351522">
            <w:pPr>
              <w:rPr>
                <w:rFonts w:cstheme="minorHAnsi"/>
                <w:sz w:val="22"/>
                <w:szCs w:val="22"/>
              </w:rPr>
            </w:pPr>
          </w:p>
          <w:p w14:paraId="5B230619" w14:textId="77777777" w:rsidR="00A774C4" w:rsidRPr="007077EF" w:rsidRDefault="00A774C4" w:rsidP="00351522">
            <w:pPr>
              <w:rPr>
                <w:rFonts w:cstheme="minorHAnsi"/>
                <w:sz w:val="22"/>
                <w:szCs w:val="22"/>
              </w:rPr>
            </w:pPr>
          </w:p>
          <w:p w14:paraId="69ADD382" w14:textId="77777777" w:rsidR="00A774C4" w:rsidRPr="007077EF" w:rsidRDefault="00A774C4" w:rsidP="00351522">
            <w:pPr>
              <w:rPr>
                <w:rFonts w:cstheme="minorHAnsi"/>
                <w:sz w:val="22"/>
                <w:szCs w:val="22"/>
              </w:rPr>
            </w:pPr>
          </w:p>
        </w:tc>
      </w:tr>
    </w:tbl>
    <w:p w14:paraId="7F6B75CC" w14:textId="77777777" w:rsidR="00A774C4" w:rsidRPr="007077EF" w:rsidRDefault="00A774C4" w:rsidP="00A774C4">
      <w:pPr>
        <w:rPr>
          <w:rFonts w:cstheme="minorHAnsi"/>
          <w:b/>
          <w:spacing w:val="6"/>
          <w:sz w:val="22"/>
          <w:szCs w:val="22"/>
        </w:rPr>
      </w:pPr>
    </w:p>
    <w:p w14:paraId="70BFA6C5" w14:textId="77777777" w:rsidR="005040BC" w:rsidRDefault="005040BC" w:rsidP="0049198A">
      <w:pPr>
        <w:pStyle w:val="BodyText"/>
        <w:kinsoku w:val="0"/>
        <w:overflowPunct w:val="0"/>
        <w:ind w:left="0"/>
        <w:rPr>
          <w:rFonts w:asciiTheme="minorHAnsi" w:hAnsiTheme="minorHAnsi" w:cstheme="minorHAnsi"/>
          <w:sz w:val="22"/>
          <w:szCs w:val="22"/>
        </w:rPr>
      </w:pPr>
    </w:p>
    <w:p w14:paraId="118DB91E" w14:textId="41DDB042" w:rsidR="0049198A" w:rsidRPr="00A774C4" w:rsidRDefault="0049198A" w:rsidP="0049198A">
      <w:pPr>
        <w:pStyle w:val="BodyText"/>
        <w:kinsoku w:val="0"/>
        <w:overflowPunct w:val="0"/>
        <w:ind w:left="0"/>
        <w:rPr>
          <w:rFonts w:asciiTheme="minorHAnsi" w:hAnsiTheme="minorHAnsi" w:cstheme="minorHAnsi"/>
          <w:b/>
          <w:bCs/>
          <w:sz w:val="24"/>
          <w:szCs w:val="24"/>
        </w:rPr>
      </w:pPr>
      <w:r w:rsidRPr="00A774C4">
        <w:rPr>
          <w:rFonts w:asciiTheme="minorHAnsi" w:hAnsiTheme="minorHAnsi" w:cstheme="minorHAnsi"/>
          <w:b/>
          <w:bCs/>
          <w:sz w:val="28"/>
          <w:szCs w:val="28"/>
        </w:rPr>
        <w:t>Action of the Committee on Academic Affairs</w:t>
      </w:r>
    </w:p>
    <w:p w14:paraId="431DBE56" w14:textId="77777777" w:rsidR="0049198A" w:rsidRPr="007077EF" w:rsidRDefault="0049198A" w:rsidP="0049198A">
      <w:pPr>
        <w:pStyle w:val="BodyText"/>
        <w:kinsoku w:val="0"/>
        <w:overflowPunct w:val="0"/>
        <w:ind w:left="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340"/>
        <w:gridCol w:w="810"/>
      </w:tblGrid>
      <w:tr w:rsidR="0049198A" w:rsidRPr="007077EF" w14:paraId="31C3C2B4" w14:textId="77777777" w:rsidTr="00B90679">
        <w:tc>
          <w:tcPr>
            <w:tcW w:w="2340" w:type="dxa"/>
            <w:tcBorders>
              <w:top w:val="nil"/>
              <w:left w:val="nil"/>
              <w:bottom w:val="nil"/>
              <w:right w:val="nil"/>
            </w:tcBorders>
          </w:tcPr>
          <w:p w14:paraId="671BB9F0" w14:textId="094B6966" w:rsidR="0049198A" w:rsidRPr="007077EF" w:rsidRDefault="0049198A" w:rsidP="00B90679">
            <w:pPr>
              <w:pStyle w:val="BodyText"/>
              <w:kinsoku w:val="0"/>
              <w:overflowPunct w:val="0"/>
              <w:ind w:left="0"/>
              <w:jc w:val="right"/>
              <w:rPr>
                <w:rFonts w:asciiTheme="minorHAnsi" w:hAnsiTheme="minorHAnsi" w:cstheme="minorHAnsi"/>
                <w:sz w:val="22"/>
                <w:szCs w:val="22"/>
              </w:rPr>
            </w:pPr>
            <w:r w:rsidRPr="007077EF">
              <w:rPr>
                <w:rFonts w:asciiTheme="minorHAnsi" w:hAnsiTheme="minorHAnsi" w:cstheme="minorHAnsi"/>
                <w:sz w:val="22"/>
                <w:szCs w:val="22"/>
              </w:rPr>
              <w:t xml:space="preserve">Approved: </w:t>
            </w:r>
          </w:p>
        </w:tc>
        <w:tc>
          <w:tcPr>
            <w:tcW w:w="810" w:type="dxa"/>
            <w:tcBorders>
              <w:top w:val="nil"/>
              <w:left w:val="nil"/>
              <w:bottom w:val="single" w:sz="8" w:space="0" w:color="auto"/>
              <w:right w:val="nil"/>
            </w:tcBorders>
          </w:tcPr>
          <w:p w14:paraId="2DB91E14" w14:textId="77777777" w:rsidR="0049198A" w:rsidRPr="007077EF" w:rsidRDefault="0049198A" w:rsidP="00BC0FB4">
            <w:pPr>
              <w:pStyle w:val="BodyText"/>
              <w:kinsoku w:val="0"/>
              <w:overflowPunct w:val="0"/>
              <w:ind w:left="0"/>
              <w:rPr>
                <w:rFonts w:asciiTheme="minorHAnsi" w:hAnsiTheme="minorHAnsi" w:cstheme="minorHAnsi"/>
                <w:sz w:val="22"/>
                <w:szCs w:val="22"/>
              </w:rPr>
            </w:pPr>
          </w:p>
        </w:tc>
      </w:tr>
      <w:tr w:rsidR="0049198A" w:rsidRPr="007077EF" w14:paraId="4B7E8F1D" w14:textId="77777777" w:rsidTr="00B90679">
        <w:tc>
          <w:tcPr>
            <w:tcW w:w="2340" w:type="dxa"/>
            <w:tcBorders>
              <w:top w:val="nil"/>
              <w:left w:val="nil"/>
              <w:bottom w:val="nil"/>
              <w:right w:val="nil"/>
            </w:tcBorders>
          </w:tcPr>
          <w:p w14:paraId="6B9CCFA6" w14:textId="4801B97F" w:rsidR="0049198A" w:rsidRPr="007077EF" w:rsidRDefault="0049198A" w:rsidP="00B90679">
            <w:pPr>
              <w:pStyle w:val="BodyText"/>
              <w:kinsoku w:val="0"/>
              <w:overflowPunct w:val="0"/>
              <w:ind w:left="0"/>
              <w:jc w:val="right"/>
              <w:rPr>
                <w:rFonts w:asciiTheme="minorHAnsi" w:hAnsiTheme="minorHAnsi" w:cstheme="minorHAnsi"/>
                <w:sz w:val="22"/>
                <w:szCs w:val="22"/>
              </w:rPr>
            </w:pPr>
            <w:r w:rsidRPr="007077EF">
              <w:rPr>
                <w:rFonts w:asciiTheme="minorHAnsi" w:hAnsiTheme="minorHAnsi" w:cstheme="minorHAnsi"/>
                <w:sz w:val="22"/>
                <w:szCs w:val="22"/>
              </w:rPr>
              <w:t>Did Not Approve:</w:t>
            </w:r>
          </w:p>
        </w:tc>
        <w:tc>
          <w:tcPr>
            <w:tcW w:w="810" w:type="dxa"/>
            <w:tcBorders>
              <w:top w:val="single" w:sz="8" w:space="0" w:color="auto"/>
              <w:left w:val="nil"/>
              <w:bottom w:val="single" w:sz="8" w:space="0" w:color="auto"/>
              <w:right w:val="nil"/>
            </w:tcBorders>
          </w:tcPr>
          <w:p w14:paraId="79D71647" w14:textId="77777777" w:rsidR="0049198A" w:rsidRPr="007077EF" w:rsidRDefault="0049198A" w:rsidP="00BC0FB4">
            <w:pPr>
              <w:pStyle w:val="BodyText"/>
              <w:kinsoku w:val="0"/>
              <w:overflowPunct w:val="0"/>
              <w:ind w:left="0"/>
              <w:rPr>
                <w:rFonts w:asciiTheme="minorHAnsi" w:hAnsiTheme="minorHAnsi" w:cstheme="minorHAnsi"/>
                <w:sz w:val="22"/>
                <w:szCs w:val="22"/>
              </w:rPr>
            </w:pPr>
          </w:p>
        </w:tc>
      </w:tr>
      <w:tr w:rsidR="0049198A" w:rsidRPr="007077EF" w14:paraId="2124B7FE" w14:textId="77777777" w:rsidTr="00B90679">
        <w:tc>
          <w:tcPr>
            <w:tcW w:w="2340" w:type="dxa"/>
            <w:tcBorders>
              <w:top w:val="nil"/>
              <w:left w:val="nil"/>
              <w:bottom w:val="nil"/>
              <w:right w:val="nil"/>
            </w:tcBorders>
          </w:tcPr>
          <w:p w14:paraId="56860508" w14:textId="37D62035" w:rsidR="0049198A" w:rsidRPr="007077EF" w:rsidRDefault="0049198A" w:rsidP="00B90679">
            <w:pPr>
              <w:pStyle w:val="BodyText"/>
              <w:kinsoku w:val="0"/>
              <w:overflowPunct w:val="0"/>
              <w:ind w:left="0"/>
              <w:jc w:val="right"/>
              <w:rPr>
                <w:rFonts w:asciiTheme="minorHAnsi" w:hAnsiTheme="minorHAnsi" w:cstheme="minorHAnsi"/>
                <w:sz w:val="22"/>
                <w:szCs w:val="22"/>
              </w:rPr>
            </w:pPr>
            <w:r w:rsidRPr="007077EF">
              <w:rPr>
                <w:rFonts w:asciiTheme="minorHAnsi" w:hAnsiTheme="minorHAnsi" w:cstheme="minorHAnsi"/>
                <w:sz w:val="22"/>
                <w:szCs w:val="22"/>
              </w:rPr>
              <w:t>Revise and Resubmit:</w:t>
            </w:r>
          </w:p>
        </w:tc>
        <w:tc>
          <w:tcPr>
            <w:tcW w:w="810" w:type="dxa"/>
            <w:tcBorders>
              <w:top w:val="single" w:sz="8" w:space="0" w:color="auto"/>
              <w:left w:val="nil"/>
              <w:bottom w:val="single" w:sz="8" w:space="0" w:color="auto"/>
              <w:right w:val="nil"/>
            </w:tcBorders>
          </w:tcPr>
          <w:p w14:paraId="6E7BDEF1" w14:textId="77777777" w:rsidR="0049198A" w:rsidRPr="007077EF" w:rsidRDefault="0049198A" w:rsidP="00BC0FB4">
            <w:pPr>
              <w:pStyle w:val="BodyText"/>
              <w:kinsoku w:val="0"/>
              <w:overflowPunct w:val="0"/>
              <w:ind w:left="0"/>
              <w:rPr>
                <w:rFonts w:asciiTheme="minorHAnsi" w:hAnsiTheme="minorHAnsi" w:cstheme="minorHAnsi"/>
                <w:sz w:val="22"/>
                <w:szCs w:val="22"/>
              </w:rPr>
            </w:pPr>
          </w:p>
        </w:tc>
      </w:tr>
    </w:tbl>
    <w:p w14:paraId="51101BC6" w14:textId="77777777" w:rsidR="0049198A" w:rsidRPr="007077EF" w:rsidRDefault="0049198A" w:rsidP="0049198A">
      <w:pPr>
        <w:rPr>
          <w:rFonts w:cstheme="minorHAnsi"/>
          <w:sz w:val="22"/>
          <w:szCs w:val="22"/>
        </w:rPr>
      </w:pPr>
    </w:p>
    <w:p w14:paraId="61880894" w14:textId="77777777" w:rsidR="0049198A" w:rsidRPr="007077EF" w:rsidRDefault="0049198A" w:rsidP="0049198A">
      <w:pPr>
        <w:rPr>
          <w:rFonts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85"/>
        <w:gridCol w:w="3115"/>
      </w:tblGrid>
      <w:tr w:rsidR="0049198A" w:rsidRPr="007077EF" w14:paraId="62E07CD5" w14:textId="77777777" w:rsidTr="00BC0FB4">
        <w:tc>
          <w:tcPr>
            <w:tcW w:w="5760" w:type="dxa"/>
            <w:tcBorders>
              <w:bottom w:val="single" w:sz="8" w:space="0" w:color="auto"/>
            </w:tcBorders>
          </w:tcPr>
          <w:p w14:paraId="3ABE057C" w14:textId="77777777" w:rsidR="0049198A" w:rsidRPr="007077EF" w:rsidRDefault="0049198A" w:rsidP="00BC0FB4">
            <w:pPr>
              <w:rPr>
                <w:rFonts w:cstheme="minorHAnsi"/>
                <w:sz w:val="22"/>
                <w:szCs w:val="22"/>
              </w:rPr>
            </w:pPr>
          </w:p>
        </w:tc>
        <w:tc>
          <w:tcPr>
            <w:tcW w:w="485" w:type="dxa"/>
          </w:tcPr>
          <w:p w14:paraId="26E53938" w14:textId="77777777" w:rsidR="0049198A" w:rsidRPr="007077EF" w:rsidRDefault="0049198A" w:rsidP="00BC0FB4">
            <w:pPr>
              <w:rPr>
                <w:rFonts w:cstheme="minorHAnsi"/>
                <w:sz w:val="22"/>
                <w:szCs w:val="22"/>
              </w:rPr>
            </w:pPr>
          </w:p>
        </w:tc>
        <w:tc>
          <w:tcPr>
            <w:tcW w:w="3115" w:type="dxa"/>
            <w:tcBorders>
              <w:bottom w:val="single" w:sz="8" w:space="0" w:color="auto"/>
            </w:tcBorders>
          </w:tcPr>
          <w:p w14:paraId="42D0E4A6" w14:textId="77777777" w:rsidR="0049198A" w:rsidRPr="007077EF" w:rsidRDefault="0049198A" w:rsidP="00BC0FB4">
            <w:pPr>
              <w:rPr>
                <w:rFonts w:cstheme="minorHAnsi"/>
                <w:sz w:val="22"/>
                <w:szCs w:val="22"/>
              </w:rPr>
            </w:pPr>
          </w:p>
        </w:tc>
      </w:tr>
      <w:tr w:rsidR="0049198A" w:rsidRPr="007077EF" w14:paraId="06D6E7AC" w14:textId="77777777" w:rsidTr="00BC0FB4">
        <w:tc>
          <w:tcPr>
            <w:tcW w:w="5760" w:type="dxa"/>
            <w:tcBorders>
              <w:top w:val="single" w:sz="8" w:space="0" w:color="auto"/>
            </w:tcBorders>
          </w:tcPr>
          <w:p w14:paraId="5921F0FC" w14:textId="76DD9907" w:rsidR="0049198A" w:rsidRPr="007077EF" w:rsidRDefault="0049198A" w:rsidP="00BC0FB4">
            <w:pPr>
              <w:rPr>
                <w:rFonts w:cstheme="minorHAnsi"/>
                <w:sz w:val="22"/>
                <w:szCs w:val="22"/>
              </w:rPr>
            </w:pPr>
            <w:r w:rsidRPr="007077EF">
              <w:rPr>
                <w:rFonts w:cstheme="minorHAnsi"/>
                <w:sz w:val="22"/>
                <w:szCs w:val="22"/>
              </w:rPr>
              <w:t>Signature of Chair, CoAA</w:t>
            </w:r>
          </w:p>
        </w:tc>
        <w:tc>
          <w:tcPr>
            <w:tcW w:w="485" w:type="dxa"/>
          </w:tcPr>
          <w:p w14:paraId="0626EC2F" w14:textId="77777777" w:rsidR="0049198A" w:rsidRPr="007077EF" w:rsidRDefault="0049198A" w:rsidP="00BC0FB4">
            <w:pPr>
              <w:rPr>
                <w:rFonts w:cstheme="minorHAnsi"/>
                <w:sz w:val="22"/>
                <w:szCs w:val="22"/>
              </w:rPr>
            </w:pPr>
          </w:p>
        </w:tc>
        <w:tc>
          <w:tcPr>
            <w:tcW w:w="3115" w:type="dxa"/>
            <w:tcBorders>
              <w:top w:val="single" w:sz="8" w:space="0" w:color="auto"/>
            </w:tcBorders>
          </w:tcPr>
          <w:p w14:paraId="1E3F8B7C" w14:textId="77777777" w:rsidR="0049198A" w:rsidRPr="007077EF" w:rsidRDefault="0049198A" w:rsidP="00BC0FB4">
            <w:pPr>
              <w:rPr>
                <w:rFonts w:cstheme="minorHAnsi"/>
                <w:sz w:val="22"/>
                <w:szCs w:val="22"/>
              </w:rPr>
            </w:pPr>
            <w:r w:rsidRPr="007077EF">
              <w:rPr>
                <w:rFonts w:cstheme="minorHAnsi"/>
                <w:sz w:val="22"/>
                <w:szCs w:val="22"/>
              </w:rPr>
              <w:t>Date</w:t>
            </w:r>
          </w:p>
        </w:tc>
      </w:tr>
    </w:tbl>
    <w:p w14:paraId="04F5F74E" w14:textId="77777777" w:rsidR="0049198A" w:rsidRPr="007077EF" w:rsidRDefault="0049198A" w:rsidP="0049198A">
      <w:pPr>
        <w:rPr>
          <w:rFonts w:cstheme="minorHAnsi"/>
          <w:sz w:val="22"/>
          <w:szCs w:val="22"/>
        </w:rPr>
      </w:pPr>
    </w:p>
    <w:sectPr w:rsidR="0049198A" w:rsidRPr="007077EF" w:rsidSect="006854A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2446C"/>
    <w:multiLevelType w:val="hybridMultilevel"/>
    <w:tmpl w:val="45A06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B3306"/>
    <w:multiLevelType w:val="hybridMultilevel"/>
    <w:tmpl w:val="455EA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46531"/>
    <w:multiLevelType w:val="hybridMultilevel"/>
    <w:tmpl w:val="AF12BF70"/>
    <w:lvl w:ilvl="0" w:tplc="CEA6672A">
      <w:start w:val="1"/>
      <w:numFmt w:val="decimal"/>
      <w:lvlText w:val="%1."/>
      <w:lvlJc w:val="left"/>
      <w:pPr>
        <w:ind w:left="720" w:hanging="360"/>
      </w:pPr>
      <w:rPr>
        <w:rFonts w:ascii="Calibri" w:hAnsi="Calibri"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C759D"/>
    <w:multiLevelType w:val="hybridMultilevel"/>
    <w:tmpl w:val="F3A22A34"/>
    <w:lvl w:ilvl="0" w:tplc="5D4480F8">
      <w:start w:val="3"/>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02F43"/>
    <w:multiLevelType w:val="hybridMultilevel"/>
    <w:tmpl w:val="936E47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D457A"/>
    <w:multiLevelType w:val="hybridMultilevel"/>
    <w:tmpl w:val="BCEE99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C14CA"/>
    <w:multiLevelType w:val="hybridMultilevel"/>
    <w:tmpl w:val="7BD2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22983"/>
    <w:multiLevelType w:val="hybridMultilevel"/>
    <w:tmpl w:val="2A961D08"/>
    <w:lvl w:ilvl="0" w:tplc="28F6B310">
      <w:start w:val="2"/>
      <w:numFmt w:val="upperLetter"/>
      <w:lvlText w:val="%1."/>
      <w:lvlJc w:val="left"/>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46B88"/>
    <w:multiLevelType w:val="hybridMultilevel"/>
    <w:tmpl w:val="5AF252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72493A4">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E4E8F"/>
    <w:multiLevelType w:val="hybridMultilevel"/>
    <w:tmpl w:val="1398F8D8"/>
    <w:lvl w:ilvl="0" w:tplc="8A60F4F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56629"/>
    <w:multiLevelType w:val="hybridMultilevel"/>
    <w:tmpl w:val="F6B4EA24"/>
    <w:lvl w:ilvl="0" w:tplc="DB5049CC">
      <w:start w:val="1"/>
      <w:numFmt w:val="decimal"/>
      <w:lvlText w:val="%1."/>
      <w:lvlJc w:val="left"/>
      <w:pPr>
        <w:ind w:left="270" w:hanging="360"/>
      </w:pPr>
      <w:rPr>
        <w:rFonts w:hint="default"/>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3AB86AEE"/>
    <w:multiLevelType w:val="hybridMultilevel"/>
    <w:tmpl w:val="D6203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854DDB"/>
    <w:multiLevelType w:val="hybridMultilevel"/>
    <w:tmpl w:val="1C54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095DC1"/>
    <w:multiLevelType w:val="multilevel"/>
    <w:tmpl w:val="B62A208E"/>
    <w:lvl w:ilvl="0">
      <w:start w:val="1"/>
      <w:numFmt w:val="decimal"/>
      <w:lvlText w:val="%1."/>
      <w:lvlJc w:val="left"/>
      <w:rPr>
        <w:rFonts w:ascii="Calibri" w:eastAsia="MS Mincho" w:hAnsi="Calibri" w:cs="Calibri"/>
        <w:b w:val="0"/>
        <w:bCs w:val="0"/>
        <w:i w:val="0"/>
        <w:strike w:val="0"/>
        <w:dstrike w:val="0"/>
        <w:color w:val="000000"/>
        <w:spacing w:val="-1"/>
        <w:w w:val="99"/>
        <w:sz w:val="24"/>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59" w:hanging="360"/>
      </w:pPr>
      <w:rPr>
        <w:rFonts w:ascii="Symbol" w:hAnsi="Symbol" w:hint="default"/>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6C566890"/>
    <w:multiLevelType w:val="hybridMultilevel"/>
    <w:tmpl w:val="5C6AB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CB2DF4"/>
    <w:multiLevelType w:val="hybridMultilevel"/>
    <w:tmpl w:val="5BCE80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C669B"/>
    <w:multiLevelType w:val="hybridMultilevel"/>
    <w:tmpl w:val="2716EB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4A38FD"/>
    <w:multiLevelType w:val="hybridMultilevel"/>
    <w:tmpl w:val="DC6CBA54"/>
    <w:lvl w:ilvl="0" w:tplc="5D4480F8">
      <w:start w:val="3"/>
      <w:numFmt w:val="decimal"/>
      <w:lvlText w:val="%1."/>
      <w:lvlJc w:val="left"/>
      <w:pPr>
        <w:ind w:left="1170" w:hanging="360"/>
      </w:pPr>
      <w:rPr>
        <w:rFonts w:hint="default"/>
        <w:sz w:val="20"/>
        <w:szCs w:val="2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838377616">
    <w:abstractNumId w:val="14"/>
  </w:num>
  <w:num w:numId="2" w16cid:durableId="1237401206">
    <w:abstractNumId w:val="4"/>
  </w:num>
  <w:num w:numId="3" w16cid:durableId="409891467">
    <w:abstractNumId w:val="15"/>
  </w:num>
  <w:num w:numId="4" w16cid:durableId="1619216503">
    <w:abstractNumId w:val="11"/>
  </w:num>
  <w:num w:numId="5" w16cid:durableId="882057751">
    <w:abstractNumId w:val="0"/>
  </w:num>
  <w:num w:numId="6" w16cid:durableId="1932160093">
    <w:abstractNumId w:val="8"/>
  </w:num>
  <w:num w:numId="7" w16cid:durableId="1290746974">
    <w:abstractNumId w:val="16"/>
  </w:num>
  <w:num w:numId="8" w16cid:durableId="1965577757">
    <w:abstractNumId w:val="5"/>
  </w:num>
  <w:num w:numId="9" w16cid:durableId="1312249310">
    <w:abstractNumId w:val="3"/>
  </w:num>
  <w:num w:numId="10" w16cid:durableId="1737362612">
    <w:abstractNumId w:val="9"/>
  </w:num>
  <w:num w:numId="11" w16cid:durableId="803039301">
    <w:abstractNumId w:val="17"/>
  </w:num>
  <w:num w:numId="12" w16cid:durableId="859127989">
    <w:abstractNumId w:val="6"/>
  </w:num>
  <w:num w:numId="13" w16cid:durableId="546457570">
    <w:abstractNumId w:val="10"/>
  </w:num>
  <w:num w:numId="14" w16cid:durableId="128285664">
    <w:abstractNumId w:val="1"/>
  </w:num>
  <w:num w:numId="15" w16cid:durableId="756555811">
    <w:abstractNumId w:val="13"/>
  </w:num>
  <w:num w:numId="16" w16cid:durableId="881942687">
    <w:abstractNumId w:val="7"/>
  </w:num>
  <w:num w:numId="17" w16cid:durableId="43451817">
    <w:abstractNumId w:val="2"/>
  </w:num>
  <w:num w:numId="18" w16cid:durableId="11295909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8FB"/>
    <w:rsid w:val="00000F9F"/>
    <w:rsid w:val="000165DA"/>
    <w:rsid w:val="00016A7D"/>
    <w:rsid w:val="00061B0E"/>
    <w:rsid w:val="00120267"/>
    <w:rsid w:val="00131C39"/>
    <w:rsid w:val="00165963"/>
    <w:rsid w:val="00210C98"/>
    <w:rsid w:val="00271B2B"/>
    <w:rsid w:val="00313FEA"/>
    <w:rsid w:val="003770AA"/>
    <w:rsid w:val="004663DE"/>
    <w:rsid w:val="0049198A"/>
    <w:rsid w:val="005040BC"/>
    <w:rsid w:val="00537689"/>
    <w:rsid w:val="00563746"/>
    <w:rsid w:val="00576338"/>
    <w:rsid w:val="0060100D"/>
    <w:rsid w:val="006013E5"/>
    <w:rsid w:val="00637B44"/>
    <w:rsid w:val="006456AD"/>
    <w:rsid w:val="006854A2"/>
    <w:rsid w:val="006F3161"/>
    <w:rsid w:val="007077EF"/>
    <w:rsid w:val="00730EA6"/>
    <w:rsid w:val="007926C8"/>
    <w:rsid w:val="00793455"/>
    <w:rsid w:val="007B7623"/>
    <w:rsid w:val="007E183C"/>
    <w:rsid w:val="007F76DD"/>
    <w:rsid w:val="00885632"/>
    <w:rsid w:val="00890A25"/>
    <w:rsid w:val="008968D5"/>
    <w:rsid w:val="008A387E"/>
    <w:rsid w:val="0096665E"/>
    <w:rsid w:val="00991D05"/>
    <w:rsid w:val="00A05A78"/>
    <w:rsid w:val="00A2697B"/>
    <w:rsid w:val="00A774C4"/>
    <w:rsid w:val="00A80F47"/>
    <w:rsid w:val="00AC59D4"/>
    <w:rsid w:val="00B66614"/>
    <w:rsid w:val="00B90679"/>
    <w:rsid w:val="00B91735"/>
    <w:rsid w:val="00BF38FB"/>
    <w:rsid w:val="00C315B6"/>
    <w:rsid w:val="00CB4AF9"/>
    <w:rsid w:val="00CF518E"/>
    <w:rsid w:val="00D03239"/>
    <w:rsid w:val="00DA0DA6"/>
    <w:rsid w:val="00DA1731"/>
    <w:rsid w:val="00DE4DA0"/>
    <w:rsid w:val="00E65C40"/>
    <w:rsid w:val="00EF0584"/>
    <w:rsid w:val="00F31AB6"/>
    <w:rsid w:val="00FE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A0E4"/>
  <w15:chartTrackingRefBased/>
  <w15:docId w15:val="{DF8201E7-7559-B140-87AF-E41442FE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BF38FB"/>
    <w:pPr>
      <w:widowControl w:val="0"/>
      <w:autoSpaceDE w:val="0"/>
      <w:autoSpaceDN w:val="0"/>
      <w:adjustRightInd w:val="0"/>
      <w:ind w:left="373"/>
      <w:outlineLvl w:val="1"/>
    </w:pPr>
    <w:rPr>
      <w:rFonts w:ascii="Arial" w:eastAsia="MS Mincho" w:hAnsi="Arial" w:cs="Arial"/>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F38FB"/>
    <w:rPr>
      <w:rFonts w:ascii="Arial" w:eastAsia="MS Mincho" w:hAnsi="Arial" w:cs="Arial"/>
      <w:b/>
      <w:bCs/>
      <w:kern w:val="0"/>
      <w:sz w:val="20"/>
      <w:szCs w:val="20"/>
      <w14:ligatures w14:val="none"/>
    </w:rPr>
  </w:style>
  <w:style w:type="paragraph" w:styleId="BodyText">
    <w:name w:val="Body Text"/>
    <w:basedOn w:val="Normal"/>
    <w:link w:val="BodyTextChar"/>
    <w:uiPriority w:val="1"/>
    <w:qFormat/>
    <w:rsid w:val="00BF38FB"/>
    <w:pPr>
      <w:widowControl w:val="0"/>
      <w:autoSpaceDE w:val="0"/>
      <w:autoSpaceDN w:val="0"/>
      <w:adjustRightInd w:val="0"/>
      <w:ind w:left="480"/>
    </w:pPr>
    <w:rPr>
      <w:rFonts w:ascii="Arial" w:eastAsia="MS Mincho" w:hAnsi="Arial" w:cs="Arial"/>
      <w:kern w:val="0"/>
      <w:sz w:val="20"/>
      <w:szCs w:val="20"/>
      <w14:ligatures w14:val="none"/>
    </w:rPr>
  </w:style>
  <w:style w:type="character" w:customStyle="1" w:styleId="BodyTextChar">
    <w:name w:val="Body Text Char"/>
    <w:basedOn w:val="DefaultParagraphFont"/>
    <w:link w:val="BodyText"/>
    <w:uiPriority w:val="1"/>
    <w:rsid w:val="00BF38FB"/>
    <w:rPr>
      <w:rFonts w:ascii="Arial" w:eastAsia="MS Mincho" w:hAnsi="Arial" w:cs="Arial"/>
      <w:kern w:val="0"/>
      <w:sz w:val="20"/>
      <w:szCs w:val="20"/>
      <w14:ligatures w14:val="none"/>
    </w:rPr>
  </w:style>
  <w:style w:type="character" w:styleId="Hyperlink">
    <w:name w:val="Hyperlink"/>
    <w:uiPriority w:val="99"/>
    <w:unhideWhenUsed/>
    <w:rsid w:val="00BF38FB"/>
    <w:rPr>
      <w:color w:val="0563C1"/>
      <w:u w:val="single"/>
    </w:rPr>
  </w:style>
  <w:style w:type="table" w:styleId="TableGrid">
    <w:name w:val="Table Grid"/>
    <w:basedOn w:val="TableNormal"/>
    <w:uiPriority w:val="39"/>
    <w:rsid w:val="0001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0267"/>
    <w:rPr>
      <w:color w:val="605E5C"/>
      <w:shd w:val="clear" w:color="auto" w:fill="E1DFDD"/>
    </w:rPr>
  </w:style>
  <w:style w:type="paragraph" w:styleId="ListParagraph">
    <w:name w:val="List Paragraph"/>
    <w:basedOn w:val="Normal"/>
    <w:uiPriority w:val="34"/>
    <w:qFormat/>
    <w:rsid w:val="006F3161"/>
    <w:pPr>
      <w:ind w:left="720"/>
      <w:contextualSpacing/>
    </w:pPr>
  </w:style>
  <w:style w:type="paragraph" w:styleId="NormalWeb">
    <w:name w:val="Normal (Web)"/>
    <w:basedOn w:val="Normal"/>
    <w:uiPriority w:val="99"/>
    <w:semiHidden/>
    <w:unhideWhenUsed/>
    <w:rsid w:val="004663DE"/>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885632"/>
  </w:style>
  <w:style w:type="character" w:customStyle="1" w:styleId="apple-converted-space">
    <w:name w:val="apple-converted-space"/>
    <w:basedOn w:val="DefaultParagraphFont"/>
    <w:rsid w:val="00061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575236">
      <w:bodyDiv w:val="1"/>
      <w:marLeft w:val="0"/>
      <w:marRight w:val="0"/>
      <w:marTop w:val="0"/>
      <w:marBottom w:val="0"/>
      <w:divBdr>
        <w:top w:val="none" w:sz="0" w:space="0" w:color="auto"/>
        <w:left w:val="none" w:sz="0" w:space="0" w:color="auto"/>
        <w:bottom w:val="none" w:sz="0" w:space="0" w:color="auto"/>
        <w:right w:val="none" w:sz="0" w:space="0" w:color="auto"/>
      </w:divBdr>
      <w:divsChild>
        <w:div w:id="622614581">
          <w:marLeft w:val="0"/>
          <w:marRight w:val="0"/>
          <w:marTop w:val="0"/>
          <w:marBottom w:val="0"/>
          <w:divBdr>
            <w:top w:val="none" w:sz="0" w:space="0" w:color="auto"/>
            <w:left w:val="none" w:sz="0" w:space="0" w:color="auto"/>
            <w:bottom w:val="none" w:sz="0" w:space="0" w:color="auto"/>
            <w:right w:val="none" w:sz="0" w:space="0" w:color="auto"/>
          </w:divBdr>
          <w:divsChild>
            <w:div w:id="917711572">
              <w:marLeft w:val="0"/>
              <w:marRight w:val="0"/>
              <w:marTop w:val="0"/>
              <w:marBottom w:val="0"/>
              <w:divBdr>
                <w:top w:val="none" w:sz="0" w:space="0" w:color="auto"/>
                <w:left w:val="none" w:sz="0" w:space="0" w:color="auto"/>
                <w:bottom w:val="none" w:sz="0" w:space="0" w:color="auto"/>
                <w:right w:val="none" w:sz="0" w:space="0" w:color="auto"/>
              </w:divBdr>
              <w:divsChild>
                <w:div w:id="568001898">
                  <w:marLeft w:val="0"/>
                  <w:marRight w:val="0"/>
                  <w:marTop w:val="0"/>
                  <w:marBottom w:val="0"/>
                  <w:divBdr>
                    <w:top w:val="none" w:sz="0" w:space="0" w:color="auto"/>
                    <w:left w:val="none" w:sz="0" w:space="0" w:color="auto"/>
                    <w:bottom w:val="none" w:sz="0" w:space="0" w:color="auto"/>
                    <w:right w:val="none" w:sz="0" w:space="0" w:color="auto"/>
                  </w:divBdr>
                </w:div>
              </w:divsChild>
            </w:div>
            <w:div w:id="1441683546">
              <w:marLeft w:val="0"/>
              <w:marRight w:val="0"/>
              <w:marTop w:val="0"/>
              <w:marBottom w:val="0"/>
              <w:divBdr>
                <w:top w:val="none" w:sz="0" w:space="0" w:color="auto"/>
                <w:left w:val="none" w:sz="0" w:space="0" w:color="auto"/>
                <w:bottom w:val="none" w:sz="0" w:space="0" w:color="auto"/>
                <w:right w:val="none" w:sz="0" w:space="0" w:color="auto"/>
              </w:divBdr>
              <w:divsChild>
                <w:div w:id="5610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71771">
      <w:bodyDiv w:val="1"/>
      <w:marLeft w:val="0"/>
      <w:marRight w:val="0"/>
      <w:marTop w:val="0"/>
      <w:marBottom w:val="0"/>
      <w:divBdr>
        <w:top w:val="none" w:sz="0" w:space="0" w:color="auto"/>
        <w:left w:val="none" w:sz="0" w:space="0" w:color="auto"/>
        <w:bottom w:val="none" w:sz="0" w:space="0" w:color="auto"/>
        <w:right w:val="none" w:sz="0" w:space="0" w:color="auto"/>
      </w:divBdr>
      <w:divsChild>
        <w:div w:id="1595281343">
          <w:marLeft w:val="0"/>
          <w:marRight w:val="0"/>
          <w:marTop w:val="0"/>
          <w:marBottom w:val="0"/>
          <w:divBdr>
            <w:top w:val="none" w:sz="0" w:space="0" w:color="auto"/>
            <w:left w:val="none" w:sz="0" w:space="0" w:color="auto"/>
            <w:bottom w:val="none" w:sz="0" w:space="0" w:color="auto"/>
            <w:right w:val="none" w:sz="0" w:space="0" w:color="auto"/>
          </w:divBdr>
          <w:divsChild>
            <w:div w:id="522595790">
              <w:marLeft w:val="0"/>
              <w:marRight w:val="0"/>
              <w:marTop w:val="0"/>
              <w:marBottom w:val="0"/>
              <w:divBdr>
                <w:top w:val="none" w:sz="0" w:space="0" w:color="auto"/>
                <w:left w:val="none" w:sz="0" w:space="0" w:color="auto"/>
                <w:bottom w:val="none" w:sz="0" w:space="0" w:color="auto"/>
                <w:right w:val="none" w:sz="0" w:space="0" w:color="auto"/>
              </w:divBdr>
              <w:divsChild>
                <w:div w:id="360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1413">
      <w:bodyDiv w:val="1"/>
      <w:marLeft w:val="0"/>
      <w:marRight w:val="0"/>
      <w:marTop w:val="0"/>
      <w:marBottom w:val="0"/>
      <w:divBdr>
        <w:top w:val="none" w:sz="0" w:space="0" w:color="auto"/>
        <w:left w:val="none" w:sz="0" w:space="0" w:color="auto"/>
        <w:bottom w:val="none" w:sz="0" w:space="0" w:color="auto"/>
        <w:right w:val="none" w:sz="0" w:space="0" w:color="auto"/>
      </w:divBdr>
      <w:divsChild>
        <w:div w:id="1105806676">
          <w:marLeft w:val="0"/>
          <w:marRight w:val="0"/>
          <w:marTop w:val="0"/>
          <w:marBottom w:val="0"/>
          <w:divBdr>
            <w:top w:val="none" w:sz="0" w:space="0" w:color="auto"/>
            <w:left w:val="none" w:sz="0" w:space="0" w:color="auto"/>
            <w:bottom w:val="none" w:sz="0" w:space="0" w:color="auto"/>
            <w:right w:val="none" w:sz="0" w:space="0" w:color="auto"/>
          </w:divBdr>
          <w:divsChild>
            <w:div w:id="1303849949">
              <w:marLeft w:val="0"/>
              <w:marRight w:val="0"/>
              <w:marTop w:val="0"/>
              <w:marBottom w:val="0"/>
              <w:divBdr>
                <w:top w:val="none" w:sz="0" w:space="0" w:color="auto"/>
                <w:left w:val="none" w:sz="0" w:space="0" w:color="auto"/>
                <w:bottom w:val="none" w:sz="0" w:space="0" w:color="auto"/>
                <w:right w:val="none" w:sz="0" w:space="0" w:color="auto"/>
              </w:divBdr>
              <w:divsChild>
                <w:div w:id="1114248586">
                  <w:marLeft w:val="0"/>
                  <w:marRight w:val="0"/>
                  <w:marTop w:val="0"/>
                  <w:marBottom w:val="0"/>
                  <w:divBdr>
                    <w:top w:val="none" w:sz="0" w:space="0" w:color="auto"/>
                    <w:left w:val="none" w:sz="0" w:space="0" w:color="auto"/>
                    <w:bottom w:val="none" w:sz="0" w:space="0" w:color="auto"/>
                    <w:right w:val="none" w:sz="0" w:space="0" w:color="auto"/>
                  </w:divBdr>
                  <w:divsChild>
                    <w:div w:id="156526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7539">
              <w:marLeft w:val="0"/>
              <w:marRight w:val="0"/>
              <w:marTop w:val="0"/>
              <w:marBottom w:val="0"/>
              <w:divBdr>
                <w:top w:val="none" w:sz="0" w:space="0" w:color="auto"/>
                <w:left w:val="none" w:sz="0" w:space="0" w:color="auto"/>
                <w:bottom w:val="none" w:sz="0" w:space="0" w:color="auto"/>
                <w:right w:val="none" w:sz="0" w:space="0" w:color="auto"/>
              </w:divBdr>
              <w:divsChild>
                <w:div w:id="12195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ws.edu/offices/oafa/curriculum/perspective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ws.edu/offices/oafa/curriculum/goals.asp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Kinnamon, Jeffrey</dc:creator>
  <cp:keywords/>
  <dc:description/>
  <cp:lastModifiedBy>Kinnamon, Jeffrey</cp:lastModifiedBy>
  <cp:revision>2</cp:revision>
  <cp:lastPrinted>2023-04-05T21:21:00Z</cp:lastPrinted>
  <dcterms:created xsi:type="dcterms:W3CDTF">2025-05-01T13:08:00Z</dcterms:created>
  <dcterms:modified xsi:type="dcterms:W3CDTF">2025-05-01T13:08:00Z</dcterms:modified>
</cp:coreProperties>
</file>